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BE" w:rsidRDefault="00FC30BE" w:rsidP="00FC30BE">
      <w:pPr>
        <w:pStyle w:val="Default"/>
      </w:pPr>
    </w:p>
    <w:p w:rsidR="001C003D" w:rsidRPr="00371788" w:rsidRDefault="00FC30BE" w:rsidP="00FC30BE">
      <w:pPr>
        <w:rPr>
          <w:color w:val="2F5496" w:themeColor="accent5" w:themeShade="BF"/>
          <w:sz w:val="32"/>
          <w:szCs w:val="32"/>
          <w:lang w:val="fr-CH"/>
        </w:rPr>
      </w:pPr>
      <w:r w:rsidRPr="00371788">
        <w:rPr>
          <w:color w:val="2F5496" w:themeColor="accent5" w:themeShade="BF"/>
          <w:sz w:val="32"/>
          <w:szCs w:val="32"/>
          <w:lang w:val="fr-CH"/>
        </w:rPr>
        <w:t>Rapport annuel de la commission Qualité</w:t>
      </w:r>
    </w:p>
    <w:p w:rsidR="00FC30BE" w:rsidRPr="00FC30BE" w:rsidRDefault="00FC30BE" w:rsidP="00FC30BE">
      <w:pPr>
        <w:overflowPunct/>
        <w:spacing w:before="0" w:after="0"/>
        <w:textAlignment w:val="auto"/>
        <w:rPr>
          <w:rFonts w:ascii="Arial" w:hAnsi="Arial" w:cs="Arial"/>
          <w:color w:val="000000"/>
          <w:sz w:val="24"/>
          <w:szCs w:val="24"/>
          <w:lang w:val="fr-CH" w:eastAsia="de-CH"/>
        </w:rPr>
      </w:pPr>
    </w:p>
    <w:p w:rsidR="00FC30BE" w:rsidRPr="00CE5BBF" w:rsidRDefault="00FC30BE" w:rsidP="00FC30BE">
      <w:pPr>
        <w:rPr>
          <w:rFonts w:cs="Tahoma"/>
          <w:color w:val="000000"/>
          <w:sz w:val="22"/>
          <w:szCs w:val="22"/>
          <w:lang w:val="fr-CH" w:eastAsia="de-CH"/>
        </w:rPr>
      </w:pPr>
      <w:r w:rsidRPr="00CE5BBF">
        <w:rPr>
          <w:rFonts w:cs="Tahoma"/>
          <w:color w:val="000000"/>
          <w:sz w:val="22"/>
          <w:szCs w:val="22"/>
          <w:lang w:val="fr-CH" w:eastAsia="de-CH"/>
        </w:rPr>
        <w:t xml:space="preserve">La commission « Qualité » s’est </w:t>
      </w:r>
      <w:bookmarkStart w:id="0" w:name="OLE_LINK1"/>
      <w:bookmarkStart w:id="1" w:name="OLE_LINK2"/>
      <w:r w:rsidRPr="00CE5BBF">
        <w:rPr>
          <w:rFonts w:cs="Tahoma"/>
          <w:color w:val="000000"/>
          <w:sz w:val="22"/>
          <w:szCs w:val="22"/>
          <w:lang w:val="fr-CH" w:eastAsia="de-CH"/>
        </w:rPr>
        <w:t>constituée</w:t>
      </w:r>
      <w:bookmarkEnd w:id="0"/>
      <w:bookmarkEnd w:id="1"/>
      <w:r w:rsidRPr="00CE5BBF">
        <w:rPr>
          <w:rFonts w:cs="Tahoma"/>
          <w:color w:val="000000"/>
          <w:sz w:val="22"/>
          <w:szCs w:val="22"/>
          <w:lang w:val="fr-CH" w:eastAsia="de-CH"/>
        </w:rPr>
        <w:t xml:space="preserve"> le 22 mars 2023 à Zoll</w:t>
      </w:r>
      <w:r w:rsidR="001B1BD5">
        <w:rPr>
          <w:rFonts w:cs="Tahoma"/>
          <w:color w:val="000000"/>
          <w:sz w:val="22"/>
          <w:szCs w:val="22"/>
          <w:lang w:val="fr-CH" w:eastAsia="de-CH"/>
        </w:rPr>
        <w:t>ikofen elle est composée ainsi :</w:t>
      </w:r>
    </w:p>
    <w:p w:rsidR="00371788" w:rsidRPr="00CE5BBF" w:rsidRDefault="00371788" w:rsidP="00FC30BE">
      <w:pPr>
        <w:rPr>
          <w:rFonts w:cs="Tahoma"/>
          <w:color w:val="000000"/>
          <w:sz w:val="22"/>
          <w:szCs w:val="22"/>
          <w:lang w:val="fr-CH" w:eastAsia="de-CH"/>
        </w:rPr>
      </w:pPr>
    </w:p>
    <w:tbl>
      <w:tblPr>
        <w:tblStyle w:val="Tabellenraster"/>
        <w:tblW w:w="0" w:type="auto"/>
        <w:tblLook w:val="04A0" w:firstRow="1" w:lastRow="0" w:firstColumn="1" w:lastColumn="0" w:noHBand="0" w:noVBand="1"/>
      </w:tblPr>
      <w:tblGrid>
        <w:gridCol w:w="1857"/>
        <w:gridCol w:w="1858"/>
        <w:gridCol w:w="1858"/>
        <w:gridCol w:w="1858"/>
        <w:gridCol w:w="1858"/>
      </w:tblGrid>
      <w:tr w:rsidR="001C6269" w:rsidRPr="00CE5BBF" w:rsidTr="001C6269">
        <w:tc>
          <w:tcPr>
            <w:tcW w:w="1857"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Jean Marc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Bovay</w:t>
            </w:r>
            <w:proofErr w:type="spellEnd"/>
            <w:r w:rsidRPr="00CE5BBF">
              <w:rPr>
                <w:rFonts w:cs="Tahoma"/>
                <w:color w:val="000000"/>
                <w:sz w:val="22"/>
                <w:szCs w:val="22"/>
                <w:lang w:eastAsia="de-CH"/>
              </w:rPr>
              <w:t xml:space="preserve">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Comité</w:t>
            </w:r>
            <w:proofErr w:type="spellEnd"/>
            <w:r w:rsidRPr="00CE5BBF">
              <w:rPr>
                <w:rFonts w:cs="Tahoma"/>
                <w:color w:val="000000"/>
                <w:sz w:val="22"/>
                <w:szCs w:val="22"/>
                <w:lang w:eastAsia="de-CH"/>
              </w:rPr>
              <w:t xml:space="preserve">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Chemin</w:t>
            </w:r>
            <w:proofErr w:type="spellEnd"/>
            <w:r w:rsidRPr="00CE5BBF">
              <w:rPr>
                <w:rFonts w:cs="Tahoma"/>
                <w:color w:val="000000"/>
                <w:sz w:val="22"/>
                <w:szCs w:val="22"/>
                <w:lang w:eastAsia="de-CH"/>
              </w:rPr>
              <w:t xml:space="preserve"> du </w:t>
            </w:r>
            <w:proofErr w:type="spellStart"/>
            <w:r w:rsidRPr="00CE5BBF">
              <w:rPr>
                <w:rFonts w:cs="Tahoma"/>
                <w:color w:val="000000"/>
                <w:sz w:val="22"/>
                <w:szCs w:val="22"/>
                <w:lang w:eastAsia="de-CH"/>
              </w:rPr>
              <w:t>Coin</w:t>
            </w:r>
            <w:proofErr w:type="spellEnd"/>
            <w:r w:rsidRPr="00CE5BBF">
              <w:rPr>
                <w:rFonts w:cs="Tahoma"/>
                <w:color w:val="000000"/>
                <w:sz w:val="22"/>
                <w:szCs w:val="22"/>
                <w:lang w:eastAsia="de-CH"/>
              </w:rPr>
              <w:t xml:space="preserve"> 4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1415 </w:t>
            </w:r>
            <w:proofErr w:type="spellStart"/>
            <w:r w:rsidRPr="00CE5BBF">
              <w:rPr>
                <w:rFonts w:cs="Tahoma"/>
                <w:color w:val="000000"/>
                <w:sz w:val="22"/>
                <w:szCs w:val="22"/>
                <w:lang w:eastAsia="de-CH"/>
              </w:rPr>
              <w:t>Démoret</w:t>
            </w:r>
            <w:proofErr w:type="spellEnd"/>
            <w:r w:rsidRPr="00CE5BBF">
              <w:rPr>
                <w:rFonts w:cs="Tahoma"/>
                <w:color w:val="000000"/>
                <w:sz w:val="22"/>
                <w:szCs w:val="22"/>
                <w:lang w:eastAsia="de-CH"/>
              </w:rPr>
              <w:t xml:space="preserve"> </w:t>
            </w:r>
          </w:p>
        </w:tc>
      </w:tr>
      <w:tr w:rsidR="001C6269" w:rsidRPr="00CE5BBF" w:rsidTr="001C6269">
        <w:tc>
          <w:tcPr>
            <w:tcW w:w="1857"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Julia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Lehmann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WoBe</w:t>
            </w:r>
            <w:proofErr w:type="spellEnd"/>
            <w:r w:rsidRPr="00CE5BBF">
              <w:rPr>
                <w:rFonts w:cs="Tahoma"/>
                <w:color w:val="000000"/>
                <w:sz w:val="22"/>
                <w:szCs w:val="22"/>
                <w:lang w:eastAsia="de-CH"/>
              </w:rPr>
              <w:t xml:space="preserve"> AG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Wabernstrasse</w:t>
            </w:r>
            <w:proofErr w:type="spellEnd"/>
            <w:r w:rsidRPr="00CE5BBF">
              <w:rPr>
                <w:rFonts w:cs="Tahoma"/>
                <w:color w:val="000000"/>
                <w:sz w:val="22"/>
                <w:szCs w:val="22"/>
                <w:lang w:eastAsia="de-CH"/>
              </w:rPr>
              <w:t xml:space="preserve"> 34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
          <w:p w:rsidR="001C6269" w:rsidRPr="00CE5BBF" w:rsidRDefault="001C6269" w:rsidP="001C6269">
            <w:pPr>
              <w:overflowPunct/>
              <w:spacing w:before="0" w:after="0"/>
              <w:textAlignment w:val="auto"/>
              <w:rPr>
                <w:rFonts w:cs="Tahoma"/>
                <w:color w:val="000000"/>
                <w:sz w:val="22"/>
                <w:szCs w:val="22"/>
                <w:lang w:eastAsia="de-CH"/>
              </w:rPr>
            </w:pPr>
          </w:p>
        </w:tc>
      </w:tr>
      <w:tr w:rsidR="001C6269" w:rsidRPr="00CE5BBF" w:rsidTr="001C6269">
        <w:tc>
          <w:tcPr>
            <w:tcW w:w="1857"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Barbara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Thörnblad</w:t>
            </w:r>
            <w:proofErr w:type="spellEnd"/>
            <w:r w:rsidRPr="00CE5BBF">
              <w:rPr>
                <w:rFonts w:cs="Tahoma"/>
                <w:color w:val="000000"/>
                <w:sz w:val="22"/>
                <w:szCs w:val="22"/>
                <w:lang w:eastAsia="de-CH"/>
              </w:rPr>
              <w:t xml:space="preserve">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Inforama</w:t>
            </w:r>
            <w:proofErr w:type="spellEnd"/>
            <w:r w:rsidRPr="00CE5BBF">
              <w:rPr>
                <w:rFonts w:cs="Tahoma"/>
                <w:color w:val="000000"/>
                <w:sz w:val="22"/>
                <w:szCs w:val="22"/>
                <w:lang w:eastAsia="de-CH"/>
              </w:rPr>
              <w:t xml:space="preserve">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Rütti</w:t>
            </w:r>
            <w:proofErr w:type="spellEnd"/>
            <w:r w:rsidRPr="00CE5BBF">
              <w:rPr>
                <w:rFonts w:cs="Tahoma"/>
                <w:color w:val="000000"/>
                <w:sz w:val="22"/>
                <w:szCs w:val="22"/>
                <w:lang w:eastAsia="de-CH"/>
              </w:rPr>
              <w:t xml:space="preserve"> 5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3052 Zollikofen </w:t>
            </w:r>
          </w:p>
          <w:p w:rsidR="001C6269" w:rsidRPr="00CE5BBF" w:rsidRDefault="001C6269" w:rsidP="001C6269">
            <w:pPr>
              <w:overflowPunct/>
              <w:spacing w:before="0" w:after="0"/>
              <w:textAlignment w:val="auto"/>
              <w:rPr>
                <w:rFonts w:cs="Tahoma"/>
                <w:color w:val="000000"/>
                <w:sz w:val="22"/>
                <w:szCs w:val="22"/>
                <w:lang w:eastAsia="de-CH"/>
              </w:rPr>
            </w:pPr>
          </w:p>
        </w:tc>
      </w:tr>
      <w:tr w:rsidR="001C6269" w:rsidRPr="00CE5BBF" w:rsidTr="001C6269">
        <w:tc>
          <w:tcPr>
            <w:tcW w:w="1857"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Ivon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Karle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Inforama</w:t>
            </w:r>
            <w:proofErr w:type="spellEnd"/>
            <w:r w:rsidRPr="00CE5BBF">
              <w:rPr>
                <w:rFonts w:cs="Tahoma"/>
                <w:color w:val="000000"/>
                <w:sz w:val="22"/>
                <w:szCs w:val="22"/>
                <w:lang w:eastAsia="de-CH"/>
              </w:rPr>
              <w:t xml:space="preserve">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Rütti</w:t>
            </w:r>
            <w:proofErr w:type="spellEnd"/>
            <w:r w:rsidRPr="00CE5BBF">
              <w:rPr>
                <w:rFonts w:cs="Tahoma"/>
                <w:color w:val="000000"/>
                <w:sz w:val="22"/>
                <w:szCs w:val="22"/>
                <w:lang w:eastAsia="de-CH"/>
              </w:rPr>
              <w:t xml:space="preserve"> 5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3052 Zollikofen </w:t>
            </w:r>
          </w:p>
          <w:p w:rsidR="001C6269" w:rsidRPr="00CE5BBF" w:rsidRDefault="001C6269" w:rsidP="001C6269">
            <w:pPr>
              <w:overflowPunct/>
              <w:spacing w:before="0" w:after="0"/>
              <w:textAlignment w:val="auto"/>
              <w:rPr>
                <w:rFonts w:cs="Tahoma"/>
                <w:color w:val="000000"/>
                <w:sz w:val="22"/>
                <w:szCs w:val="22"/>
                <w:lang w:eastAsia="de-CH"/>
              </w:rPr>
            </w:pPr>
          </w:p>
        </w:tc>
      </w:tr>
      <w:tr w:rsidR="001C6269" w:rsidRPr="00CE5BBF" w:rsidTr="001C6269">
        <w:tc>
          <w:tcPr>
            <w:tcW w:w="1857"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Gottfried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Grogg</w:t>
            </w:r>
            <w:proofErr w:type="spellEnd"/>
            <w:r w:rsidRPr="00CE5BBF">
              <w:rPr>
                <w:rFonts w:cs="Tahoma"/>
                <w:color w:val="000000"/>
                <w:sz w:val="22"/>
                <w:szCs w:val="22"/>
                <w:lang w:eastAsia="de-CH"/>
              </w:rPr>
              <w:t xml:space="preserve">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GAF, Landwirt, Heimleiter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Lengmatt</w:t>
            </w:r>
            <w:proofErr w:type="spellEnd"/>
            <w:r w:rsidRPr="00CE5BBF">
              <w:rPr>
                <w:rFonts w:cs="Tahoma"/>
                <w:color w:val="000000"/>
                <w:sz w:val="22"/>
                <w:szCs w:val="22"/>
                <w:lang w:eastAsia="de-CH"/>
              </w:rPr>
              <w:t xml:space="preserve"> 45 </w:t>
            </w:r>
          </w:p>
        </w:tc>
        <w:tc>
          <w:tcPr>
            <w:tcW w:w="1858" w:type="dxa"/>
          </w:tcPr>
          <w:p w:rsidR="001C6269" w:rsidRPr="00CE5BBF" w:rsidRDefault="001C6269" w:rsidP="001C6269">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4922 </w:t>
            </w:r>
            <w:proofErr w:type="spellStart"/>
            <w:r w:rsidRPr="00CE5BBF">
              <w:rPr>
                <w:rFonts w:cs="Tahoma"/>
                <w:color w:val="000000"/>
                <w:sz w:val="22"/>
                <w:szCs w:val="22"/>
                <w:lang w:eastAsia="de-CH"/>
              </w:rPr>
              <w:t>Bützberg</w:t>
            </w:r>
            <w:proofErr w:type="spellEnd"/>
            <w:r w:rsidRPr="00CE5BBF">
              <w:rPr>
                <w:rFonts w:cs="Tahoma"/>
                <w:color w:val="000000"/>
                <w:sz w:val="22"/>
                <w:szCs w:val="22"/>
                <w:lang w:eastAsia="de-CH"/>
              </w:rPr>
              <w:t xml:space="preserve"> </w:t>
            </w:r>
          </w:p>
          <w:p w:rsidR="001C6269" w:rsidRPr="00CE5BBF" w:rsidRDefault="001C6269" w:rsidP="001C6269">
            <w:pPr>
              <w:overflowPunct/>
              <w:spacing w:before="0" w:after="0"/>
              <w:textAlignment w:val="auto"/>
              <w:rPr>
                <w:rFonts w:cs="Tahoma"/>
                <w:color w:val="000000"/>
                <w:sz w:val="22"/>
                <w:szCs w:val="22"/>
                <w:lang w:eastAsia="de-CH"/>
              </w:rPr>
            </w:pPr>
          </w:p>
        </w:tc>
      </w:tr>
    </w:tbl>
    <w:p w:rsidR="00987ABB" w:rsidRPr="00CE5BBF" w:rsidRDefault="00987ABB" w:rsidP="00987ABB">
      <w:pPr>
        <w:overflowPunct/>
        <w:spacing w:before="0" w:after="0"/>
        <w:textAlignment w:val="auto"/>
        <w:rPr>
          <w:rFonts w:cs="Tahoma"/>
          <w:color w:val="000000"/>
          <w:sz w:val="22"/>
          <w:szCs w:val="22"/>
          <w:lang w:val="fr-CH" w:eastAsia="de-CH"/>
        </w:rPr>
      </w:pPr>
    </w:p>
    <w:p w:rsidR="001C6269" w:rsidRPr="00CE5BBF" w:rsidRDefault="001C6269" w:rsidP="00987ABB">
      <w:pPr>
        <w:overflowPunct/>
        <w:spacing w:before="0" w:after="0"/>
        <w:textAlignment w:val="auto"/>
        <w:rPr>
          <w:rFonts w:cs="Tahoma"/>
          <w:color w:val="000000"/>
          <w:sz w:val="22"/>
          <w:szCs w:val="22"/>
          <w:lang w:val="fr-CH" w:eastAsia="de-CH"/>
        </w:rPr>
      </w:pPr>
    </w:p>
    <w:p w:rsidR="00FC30BE" w:rsidRPr="00CE5BBF" w:rsidRDefault="00FC30BE" w:rsidP="00FC30BE">
      <w:pPr>
        <w:overflowPunct/>
        <w:spacing w:before="0" w:after="0"/>
        <w:textAlignment w:val="auto"/>
        <w:rPr>
          <w:rFonts w:cs="Tahoma"/>
          <w:color w:val="000000"/>
          <w:sz w:val="22"/>
          <w:szCs w:val="22"/>
          <w:lang w:val="fr-CH" w:eastAsia="de-CH"/>
        </w:rPr>
      </w:pPr>
      <w:r w:rsidRPr="00CE5BBF">
        <w:rPr>
          <w:rFonts w:cs="Tahoma"/>
          <w:color w:val="000000"/>
          <w:sz w:val="22"/>
          <w:szCs w:val="22"/>
          <w:lang w:val="fr-CH" w:eastAsia="de-CH"/>
        </w:rPr>
        <w:t xml:space="preserve">Lors de cette première séance Barbara </w:t>
      </w:r>
      <w:proofErr w:type="spellStart"/>
      <w:r w:rsidRPr="00CE5BBF">
        <w:rPr>
          <w:rFonts w:cs="Tahoma"/>
          <w:color w:val="000000"/>
          <w:sz w:val="22"/>
          <w:szCs w:val="22"/>
          <w:lang w:val="fr-CH" w:eastAsia="de-CH"/>
        </w:rPr>
        <w:t>Thörnblad</w:t>
      </w:r>
      <w:proofErr w:type="spellEnd"/>
      <w:r w:rsidRPr="00CE5BBF">
        <w:rPr>
          <w:rFonts w:cs="Tahoma"/>
          <w:color w:val="000000"/>
          <w:sz w:val="22"/>
          <w:szCs w:val="22"/>
          <w:lang w:val="fr-CH" w:eastAsia="de-CH"/>
        </w:rPr>
        <w:t xml:space="preserve"> a accepté d’en prendre la présidence. </w:t>
      </w:r>
    </w:p>
    <w:p w:rsidR="00FC30BE" w:rsidRPr="00CE5BBF" w:rsidRDefault="00FC30BE" w:rsidP="00FC30BE">
      <w:pPr>
        <w:overflowPunct/>
        <w:spacing w:before="0" w:after="0"/>
        <w:textAlignment w:val="auto"/>
        <w:rPr>
          <w:rFonts w:cs="Tahoma"/>
          <w:color w:val="000000"/>
          <w:sz w:val="22"/>
          <w:szCs w:val="22"/>
          <w:lang w:val="fr-CH" w:eastAsia="de-CH"/>
        </w:rPr>
      </w:pPr>
      <w:r w:rsidRPr="00CE5BBF">
        <w:rPr>
          <w:rFonts w:cs="Tahoma"/>
          <w:color w:val="000000"/>
          <w:sz w:val="22"/>
          <w:szCs w:val="22"/>
          <w:lang w:val="fr-CH" w:eastAsia="de-CH"/>
        </w:rPr>
        <w:t xml:space="preserve">Julia Lehmann a quant à elle souhaité se retirer de sa fonction, estimant ne pas trouver le temps nécessaire à cet engagement, apparemment très exigeant. </w:t>
      </w:r>
    </w:p>
    <w:p w:rsidR="00FC30BE" w:rsidRPr="00CE5BBF" w:rsidRDefault="00FC30BE" w:rsidP="00FC30BE">
      <w:pPr>
        <w:overflowPunct/>
        <w:spacing w:before="0" w:after="0"/>
        <w:textAlignment w:val="auto"/>
        <w:rPr>
          <w:rFonts w:cs="Tahoma"/>
          <w:color w:val="000000"/>
          <w:sz w:val="22"/>
          <w:szCs w:val="22"/>
          <w:lang w:val="fr-CH" w:eastAsia="de-CH"/>
        </w:rPr>
      </w:pPr>
    </w:p>
    <w:p w:rsidR="00FC30BE" w:rsidRPr="00CE5BBF" w:rsidRDefault="00FC30BE" w:rsidP="00FC30BE">
      <w:pPr>
        <w:overflowPunct/>
        <w:spacing w:before="0" w:after="0"/>
        <w:textAlignment w:val="auto"/>
        <w:rPr>
          <w:rFonts w:cs="Tahoma"/>
          <w:color w:val="000000"/>
          <w:sz w:val="22"/>
          <w:szCs w:val="22"/>
          <w:lang w:val="fr-CH" w:eastAsia="de-CH"/>
        </w:rPr>
      </w:pPr>
      <w:r w:rsidRPr="00CE5BBF">
        <w:rPr>
          <w:rFonts w:cs="Tahoma"/>
          <w:color w:val="000000"/>
          <w:sz w:val="22"/>
          <w:szCs w:val="22"/>
          <w:lang w:val="fr-CH" w:eastAsia="de-CH"/>
        </w:rPr>
        <w:t xml:space="preserve">Lors de cette séance la commission a établi un plan de travail, afin de mettre en place un premier projet relatif </w:t>
      </w:r>
      <w:proofErr w:type="spellStart"/>
      <w:r w:rsidRPr="00CE5BBF">
        <w:rPr>
          <w:rFonts w:cs="Tahoma"/>
          <w:color w:val="000000"/>
          <w:sz w:val="22"/>
          <w:szCs w:val="22"/>
          <w:lang w:val="fr-CH" w:eastAsia="de-CH"/>
        </w:rPr>
        <w:t>a</w:t>
      </w:r>
      <w:proofErr w:type="spellEnd"/>
      <w:r w:rsidRPr="00CE5BBF">
        <w:rPr>
          <w:rFonts w:cs="Tahoma"/>
          <w:color w:val="000000"/>
          <w:sz w:val="22"/>
          <w:szCs w:val="22"/>
          <w:lang w:val="fr-CH" w:eastAsia="de-CH"/>
        </w:rPr>
        <w:t xml:space="preserve"> l’obtention d’un niveau de qualité assez significatif pour satisfaire aux exigences des services de placements, tout en restant le plus accessibles aux réalités des fermes qui se projettent dans l’accueil social en milieu rural. </w:t>
      </w:r>
    </w:p>
    <w:p w:rsidR="00FC30BE" w:rsidRPr="00CE5BBF" w:rsidRDefault="00FC30BE" w:rsidP="00FC30BE">
      <w:pPr>
        <w:overflowPunct/>
        <w:spacing w:before="0" w:after="0"/>
        <w:textAlignment w:val="auto"/>
        <w:rPr>
          <w:rFonts w:cs="Tahoma"/>
          <w:color w:val="000000"/>
          <w:sz w:val="22"/>
          <w:szCs w:val="22"/>
          <w:lang w:val="fr-CH" w:eastAsia="de-CH"/>
        </w:rPr>
      </w:pPr>
    </w:p>
    <w:p w:rsidR="00FC30BE" w:rsidRPr="00CE5BBF" w:rsidRDefault="00FC30BE" w:rsidP="00FC30BE">
      <w:pPr>
        <w:overflowPunct/>
        <w:spacing w:before="0" w:after="0"/>
        <w:textAlignment w:val="auto"/>
        <w:rPr>
          <w:rFonts w:cs="Tahoma"/>
          <w:color w:val="000000"/>
          <w:sz w:val="22"/>
          <w:szCs w:val="22"/>
          <w:lang w:val="fr-CH" w:eastAsia="de-CH"/>
        </w:rPr>
      </w:pPr>
      <w:r w:rsidRPr="00CE5BBF">
        <w:rPr>
          <w:rFonts w:cs="Tahoma"/>
          <w:color w:val="000000"/>
          <w:sz w:val="22"/>
          <w:szCs w:val="22"/>
          <w:lang w:val="fr-CH" w:eastAsia="de-CH"/>
        </w:rPr>
        <w:t xml:space="preserve">Gottfried Grog a fourni un remarquable travail et nous a soumis un premier projet déjà très élaboré que la commission a passé en revue lors de sa séance du 15 mai 2023 à Berne. Ce projet a été mis en consultation auprès de différentes personnes familiarisées avec l’accueil social en milieu rural, le délai de réponse étant échu au début juillet. </w:t>
      </w:r>
    </w:p>
    <w:p w:rsidR="00FC30BE" w:rsidRPr="00CE5BBF" w:rsidRDefault="00FC30BE" w:rsidP="00FC30BE">
      <w:pPr>
        <w:overflowPunct/>
        <w:spacing w:before="0" w:after="0"/>
        <w:textAlignment w:val="auto"/>
        <w:rPr>
          <w:rFonts w:cs="Tahoma"/>
          <w:color w:val="000000"/>
          <w:sz w:val="22"/>
          <w:szCs w:val="22"/>
          <w:lang w:val="fr-CH" w:eastAsia="de-CH"/>
        </w:rPr>
      </w:pPr>
    </w:p>
    <w:p w:rsidR="00FC30BE" w:rsidRPr="00CE5BBF" w:rsidRDefault="00FC30BE" w:rsidP="00FC30BE">
      <w:pPr>
        <w:overflowPunct/>
        <w:spacing w:before="0" w:after="0"/>
        <w:textAlignment w:val="auto"/>
        <w:rPr>
          <w:rFonts w:cs="Tahoma"/>
          <w:color w:val="000000"/>
          <w:sz w:val="22"/>
          <w:szCs w:val="22"/>
          <w:lang w:val="fr-CH" w:eastAsia="de-CH"/>
        </w:rPr>
      </w:pPr>
      <w:r w:rsidRPr="00CE5BBF">
        <w:rPr>
          <w:rFonts w:cs="Tahoma"/>
          <w:color w:val="000000"/>
          <w:sz w:val="22"/>
          <w:szCs w:val="22"/>
          <w:lang w:val="fr-CH" w:eastAsia="de-CH"/>
        </w:rPr>
        <w:t xml:space="preserve">La commission examinera les remarques soulevées par la consultation lors de sa séance du 23 août prochain à Berne. </w:t>
      </w:r>
    </w:p>
    <w:p w:rsidR="00FC30BE" w:rsidRPr="00CE5BBF" w:rsidRDefault="00FC30BE" w:rsidP="00FC30BE">
      <w:pPr>
        <w:overflowPunct/>
        <w:spacing w:before="0" w:after="0"/>
        <w:textAlignment w:val="auto"/>
        <w:rPr>
          <w:rFonts w:cs="Tahoma"/>
          <w:color w:val="000000"/>
          <w:sz w:val="22"/>
          <w:szCs w:val="22"/>
          <w:lang w:val="fr-CH" w:eastAsia="de-CH"/>
        </w:rPr>
      </w:pPr>
    </w:p>
    <w:p w:rsidR="00FC30BE" w:rsidRPr="00CE5BBF" w:rsidRDefault="00FC30BE" w:rsidP="00FC30BE">
      <w:pPr>
        <w:overflowPunct/>
        <w:spacing w:before="0" w:after="0"/>
        <w:textAlignment w:val="auto"/>
        <w:rPr>
          <w:rFonts w:cs="Tahoma"/>
          <w:color w:val="000000"/>
          <w:sz w:val="22"/>
          <w:szCs w:val="22"/>
          <w:lang w:val="fr-CH" w:eastAsia="de-CH"/>
        </w:rPr>
      </w:pPr>
      <w:r w:rsidRPr="00CE5BBF">
        <w:rPr>
          <w:rFonts w:cs="Tahoma"/>
          <w:color w:val="000000"/>
          <w:sz w:val="22"/>
          <w:szCs w:val="22"/>
          <w:lang w:val="fr-CH" w:eastAsia="de-CH"/>
        </w:rPr>
        <w:t xml:space="preserve">Les prochaines étapes seront relatives à la manière dont se déroulera l’audit, le choix de la méthode de contrôle, sa fréquence, la mise en place d’un document d’auto déclaration pour les fermes. </w:t>
      </w:r>
    </w:p>
    <w:p w:rsidR="00FC30BE" w:rsidRPr="00CE5BBF" w:rsidRDefault="00FC30BE" w:rsidP="00FC30BE">
      <w:pPr>
        <w:overflowPunct/>
        <w:spacing w:before="0" w:after="0"/>
        <w:textAlignment w:val="auto"/>
        <w:rPr>
          <w:rFonts w:cs="Tahoma"/>
          <w:color w:val="000000"/>
          <w:sz w:val="22"/>
          <w:szCs w:val="22"/>
          <w:lang w:val="fr-CH" w:eastAsia="de-CH"/>
        </w:rPr>
      </w:pPr>
    </w:p>
    <w:p w:rsidR="00FC30BE" w:rsidRPr="00CE5BBF" w:rsidRDefault="00FC30BE" w:rsidP="00FC30BE">
      <w:pPr>
        <w:overflowPunct/>
        <w:spacing w:before="0" w:after="0"/>
        <w:textAlignment w:val="auto"/>
        <w:rPr>
          <w:rFonts w:cs="Tahoma"/>
          <w:color w:val="000000"/>
          <w:sz w:val="22"/>
          <w:szCs w:val="22"/>
          <w:lang w:val="fr-CH" w:eastAsia="de-CH"/>
        </w:rPr>
      </w:pPr>
      <w:r w:rsidRPr="00CE5BBF">
        <w:rPr>
          <w:rFonts w:cs="Tahoma"/>
          <w:color w:val="000000"/>
          <w:sz w:val="22"/>
          <w:szCs w:val="22"/>
          <w:lang w:val="fr-CH" w:eastAsia="de-CH"/>
        </w:rPr>
        <w:t xml:space="preserve">En tant que rapporteur je tiens à remercier chaleureusement mes collègues pour leur extraordinaire engagement et me montre confiant quant à la suite de nos travaux. </w:t>
      </w:r>
    </w:p>
    <w:p w:rsidR="00FC30BE" w:rsidRPr="00CE5BBF" w:rsidRDefault="00FC30BE" w:rsidP="00FC30BE">
      <w:pPr>
        <w:overflowPunct/>
        <w:spacing w:before="0" w:after="0"/>
        <w:textAlignment w:val="auto"/>
        <w:rPr>
          <w:rFonts w:cs="Tahoma"/>
          <w:color w:val="000000"/>
          <w:sz w:val="22"/>
          <w:szCs w:val="22"/>
          <w:lang w:val="fr-CH" w:eastAsia="de-CH"/>
        </w:rPr>
      </w:pPr>
    </w:p>
    <w:p w:rsidR="00FC30BE" w:rsidRPr="00CE5BBF" w:rsidRDefault="00FC30BE" w:rsidP="00FC30BE">
      <w:pPr>
        <w:overflowPunct/>
        <w:spacing w:before="0" w:after="0"/>
        <w:textAlignment w:val="auto"/>
        <w:rPr>
          <w:rFonts w:cs="Tahoma"/>
          <w:color w:val="000000"/>
          <w:sz w:val="22"/>
          <w:szCs w:val="22"/>
          <w:lang w:val="fr-CH" w:eastAsia="de-CH"/>
        </w:rPr>
      </w:pPr>
    </w:p>
    <w:p w:rsidR="00FC30BE" w:rsidRPr="00CE5BBF" w:rsidRDefault="00FC30BE" w:rsidP="00FC30BE">
      <w:pPr>
        <w:overflowPunct/>
        <w:spacing w:before="0" w:after="0"/>
        <w:textAlignment w:val="auto"/>
        <w:rPr>
          <w:rFonts w:cs="Tahoma"/>
          <w:color w:val="000000"/>
          <w:sz w:val="22"/>
          <w:szCs w:val="22"/>
          <w:lang w:val="fr-CH" w:eastAsia="de-CH"/>
        </w:rPr>
      </w:pPr>
      <w:proofErr w:type="spellStart"/>
      <w:r w:rsidRPr="00CE5BBF">
        <w:rPr>
          <w:rFonts w:cs="Tahoma"/>
          <w:color w:val="000000"/>
          <w:sz w:val="22"/>
          <w:szCs w:val="22"/>
          <w:lang w:val="fr-CH" w:eastAsia="de-CH"/>
        </w:rPr>
        <w:t>Démoret</w:t>
      </w:r>
      <w:proofErr w:type="spellEnd"/>
      <w:r w:rsidRPr="00CE5BBF">
        <w:rPr>
          <w:rFonts w:cs="Tahoma"/>
          <w:color w:val="000000"/>
          <w:sz w:val="22"/>
          <w:szCs w:val="22"/>
          <w:lang w:val="fr-CH" w:eastAsia="de-CH"/>
        </w:rPr>
        <w:t xml:space="preserve"> le 10.08.2023 </w:t>
      </w:r>
    </w:p>
    <w:p w:rsidR="00FC30BE" w:rsidRPr="00CE5BBF" w:rsidRDefault="00FC30BE" w:rsidP="00FC30BE">
      <w:pPr>
        <w:rPr>
          <w:rFonts w:cs="Tahoma"/>
          <w:color w:val="000000"/>
          <w:sz w:val="22"/>
          <w:szCs w:val="22"/>
          <w:lang w:val="fr-CH" w:eastAsia="de-CH"/>
        </w:rPr>
      </w:pPr>
      <w:r w:rsidRPr="00CE5BBF">
        <w:rPr>
          <w:rFonts w:cs="Tahoma"/>
          <w:color w:val="000000"/>
          <w:sz w:val="22"/>
          <w:szCs w:val="22"/>
          <w:lang w:val="fr-CH" w:eastAsia="de-CH"/>
        </w:rPr>
        <w:t xml:space="preserve">Pour la commission Qualité </w:t>
      </w:r>
      <w:r w:rsidRPr="00CE5BBF">
        <w:rPr>
          <w:rFonts w:cs="Tahoma"/>
          <w:color w:val="000000"/>
          <w:sz w:val="22"/>
          <w:szCs w:val="22"/>
          <w:lang w:val="fr-CH" w:eastAsia="de-CH"/>
        </w:rPr>
        <w:tab/>
      </w:r>
      <w:r w:rsidRPr="00CE5BBF">
        <w:rPr>
          <w:rFonts w:cs="Tahoma"/>
          <w:color w:val="000000"/>
          <w:sz w:val="22"/>
          <w:szCs w:val="22"/>
          <w:lang w:val="fr-CH" w:eastAsia="de-CH"/>
        </w:rPr>
        <w:tab/>
      </w:r>
      <w:r w:rsidRPr="00CE5BBF">
        <w:rPr>
          <w:rFonts w:cs="Tahoma"/>
          <w:color w:val="000000"/>
          <w:sz w:val="22"/>
          <w:szCs w:val="22"/>
          <w:lang w:val="fr-CH" w:eastAsia="de-CH"/>
        </w:rPr>
        <w:tab/>
      </w:r>
      <w:r w:rsidRPr="00CE5BBF">
        <w:rPr>
          <w:rFonts w:cs="Tahoma"/>
          <w:color w:val="000000"/>
          <w:sz w:val="22"/>
          <w:szCs w:val="22"/>
          <w:lang w:val="fr-CH" w:eastAsia="de-CH"/>
        </w:rPr>
        <w:tab/>
      </w:r>
      <w:r w:rsidRPr="00CE5BBF">
        <w:rPr>
          <w:rFonts w:cs="Tahoma"/>
          <w:color w:val="000000"/>
          <w:sz w:val="22"/>
          <w:szCs w:val="22"/>
          <w:lang w:val="fr-CH" w:eastAsia="de-CH"/>
        </w:rPr>
        <w:tab/>
      </w:r>
      <w:r w:rsidRPr="00CE5BBF">
        <w:rPr>
          <w:rFonts w:cs="Tahoma"/>
          <w:color w:val="000000"/>
          <w:sz w:val="22"/>
          <w:szCs w:val="22"/>
          <w:lang w:val="fr-CH" w:eastAsia="de-CH"/>
        </w:rPr>
        <w:tab/>
        <w:t xml:space="preserve">Jean Marc </w:t>
      </w:r>
      <w:proofErr w:type="spellStart"/>
      <w:r w:rsidRPr="00CE5BBF">
        <w:rPr>
          <w:rFonts w:cs="Tahoma"/>
          <w:color w:val="000000"/>
          <w:sz w:val="22"/>
          <w:szCs w:val="22"/>
          <w:lang w:val="fr-CH" w:eastAsia="de-CH"/>
        </w:rPr>
        <w:t>Bovay</w:t>
      </w:r>
      <w:proofErr w:type="spellEnd"/>
    </w:p>
    <w:p w:rsidR="00FC30BE" w:rsidRDefault="00FC30BE" w:rsidP="00FC30BE">
      <w:pPr>
        <w:rPr>
          <w:lang w:val="fr-CH"/>
        </w:rPr>
      </w:pPr>
    </w:p>
    <w:p w:rsidR="00987ABB" w:rsidRPr="00CE5BBF" w:rsidRDefault="00987ABB" w:rsidP="00371788">
      <w:pPr>
        <w:rPr>
          <w:color w:val="2F5496" w:themeColor="accent5" w:themeShade="BF"/>
          <w:sz w:val="32"/>
          <w:szCs w:val="32"/>
        </w:rPr>
      </w:pPr>
      <w:r w:rsidRPr="00CE5BBF">
        <w:rPr>
          <w:color w:val="2F5496" w:themeColor="accent5" w:themeShade="BF"/>
          <w:sz w:val="32"/>
          <w:szCs w:val="32"/>
        </w:rPr>
        <w:lastRenderedPageBreak/>
        <w:t>Jahresbericht der Qualität</w:t>
      </w:r>
      <w:r w:rsidR="00BD4EA4" w:rsidRPr="00CE5BBF">
        <w:rPr>
          <w:color w:val="2F5496" w:themeColor="accent5" w:themeShade="BF"/>
          <w:sz w:val="32"/>
          <w:szCs w:val="32"/>
        </w:rPr>
        <w:t>skommission</w:t>
      </w:r>
    </w:p>
    <w:p w:rsidR="00987ABB" w:rsidRPr="00987ABB" w:rsidRDefault="00987ABB" w:rsidP="00987ABB"/>
    <w:p w:rsidR="00987ABB" w:rsidRPr="00CE5BBF" w:rsidRDefault="00987ABB" w:rsidP="00987ABB">
      <w:pPr>
        <w:rPr>
          <w:rFonts w:cs="Tahoma"/>
          <w:sz w:val="22"/>
          <w:szCs w:val="22"/>
        </w:rPr>
      </w:pPr>
      <w:r w:rsidRPr="00CE5BBF">
        <w:rPr>
          <w:rFonts w:cs="Tahoma"/>
          <w:sz w:val="22"/>
          <w:szCs w:val="22"/>
        </w:rPr>
        <w:t xml:space="preserve">Die Qualitätskommission hat sich am 22. März 2023 in Zollikofen </w:t>
      </w:r>
      <w:r w:rsidR="001B1BD5">
        <w:rPr>
          <w:rFonts w:cs="Tahoma"/>
          <w:sz w:val="22"/>
          <w:szCs w:val="22"/>
        </w:rPr>
        <w:t>gebildet</w:t>
      </w:r>
      <w:r w:rsidRPr="00CE5BBF">
        <w:rPr>
          <w:rFonts w:cs="Tahoma"/>
          <w:sz w:val="22"/>
          <w:szCs w:val="22"/>
        </w:rPr>
        <w:t xml:space="preserve"> und setzt sich wie folgt zusammen:</w:t>
      </w:r>
    </w:p>
    <w:p w:rsidR="00371788" w:rsidRPr="001B1BD5" w:rsidRDefault="00371788" w:rsidP="00987ABB">
      <w:pPr>
        <w:rPr>
          <w:rFonts w:cs="Tahoma"/>
          <w:szCs w:val="18"/>
        </w:rPr>
      </w:pPr>
    </w:p>
    <w:tbl>
      <w:tblPr>
        <w:tblStyle w:val="Tabellenraster"/>
        <w:tblW w:w="0" w:type="auto"/>
        <w:tblLook w:val="04A0" w:firstRow="1" w:lastRow="0" w:firstColumn="1" w:lastColumn="0" w:noHBand="0" w:noVBand="1"/>
      </w:tblPr>
      <w:tblGrid>
        <w:gridCol w:w="1857"/>
        <w:gridCol w:w="1858"/>
        <w:gridCol w:w="1858"/>
        <w:gridCol w:w="1858"/>
        <w:gridCol w:w="1858"/>
      </w:tblGrid>
      <w:tr w:rsidR="002F0EF0" w:rsidRPr="00CE5BBF" w:rsidTr="002F0EF0">
        <w:tc>
          <w:tcPr>
            <w:tcW w:w="1857"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Jean Marc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Bovay</w:t>
            </w:r>
            <w:proofErr w:type="spellEnd"/>
            <w:r w:rsidRPr="00CE5BBF">
              <w:rPr>
                <w:rFonts w:cs="Tahoma"/>
                <w:color w:val="000000"/>
                <w:sz w:val="22"/>
                <w:szCs w:val="22"/>
                <w:lang w:eastAsia="de-CH"/>
              </w:rPr>
              <w:t xml:space="preserve">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Comité</w:t>
            </w:r>
            <w:proofErr w:type="spellEnd"/>
            <w:r w:rsidRPr="00CE5BBF">
              <w:rPr>
                <w:rFonts w:cs="Tahoma"/>
                <w:color w:val="000000"/>
                <w:sz w:val="22"/>
                <w:szCs w:val="22"/>
                <w:lang w:eastAsia="de-CH"/>
              </w:rPr>
              <w:t xml:space="preserve">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Chemin</w:t>
            </w:r>
            <w:proofErr w:type="spellEnd"/>
            <w:r w:rsidRPr="00CE5BBF">
              <w:rPr>
                <w:rFonts w:cs="Tahoma"/>
                <w:color w:val="000000"/>
                <w:sz w:val="22"/>
                <w:szCs w:val="22"/>
                <w:lang w:eastAsia="de-CH"/>
              </w:rPr>
              <w:t xml:space="preserve"> du </w:t>
            </w:r>
            <w:proofErr w:type="spellStart"/>
            <w:r w:rsidRPr="00CE5BBF">
              <w:rPr>
                <w:rFonts w:cs="Tahoma"/>
                <w:color w:val="000000"/>
                <w:sz w:val="22"/>
                <w:szCs w:val="22"/>
                <w:lang w:eastAsia="de-CH"/>
              </w:rPr>
              <w:t>Coin</w:t>
            </w:r>
            <w:proofErr w:type="spellEnd"/>
            <w:r w:rsidRPr="00CE5BBF">
              <w:rPr>
                <w:rFonts w:cs="Tahoma"/>
                <w:color w:val="000000"/>
                <w:sz w:val="22"/>
                <w:szCs w:val="22"/>
                <w:lang w:eastAsia="de-CH"/>
              </w:rPr>
              <w:t xml:space="preserve"> 4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1415 </w:t>
            </w:r>
            <w:proofErr w:type="spellStart"/>
            <w:r w:rsidRPr="00CE5BBF">
              <w:rPr>
                <w:rFonts w:cs="Tahoma"/>
                <w:color w:val="000000"/>
                <w:sz w:val="22"/>
                <w:szCs w:val="22"/>
                <w:lang w:eastAsia="de-CH"/>
              </w:rPr>
              <w:t>Démoret</w:t>
            </w:r>
            <w:proofErr w:type="spellEnd"/>
            <w:r w:rsidRPr="00CE5BBF">
              <w:rPr>
                <w:rFonts w:cs="Tahoma"/>
                <w:color w:val="000000"/>
                <w:sz w:val="22"/>
                <w:szCs w:val="22"/>
                <w:lang w:eastAsia="de-CH"/>
              </w:rPr>
              <w:t xml:space="preserve"> </w:t>
            </w:r>
          </w:p>
        </w:tc>
      </w:tr>
      <w:tr w:rsidR="002F0EF0" w:rsidRPr="00CE5BBF" w:rsidTr="002F0EF0">
        <w:tc>
          <w:tcPr>
            <w:tcW w:w="1857"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Julia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Lehmann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WoBe</w:t>
            </w:r>
            <w:proofErr w:type="spellEnd"/>
            <w:r w:rsidRPr="00CE5BBF">
              <w:rPr>
                <w:rFonts w:cs="Tahoma"/>
                <w:color w:val="000000"/>
                <w:sz w:val="22"/>
                <w:szCs w:val="22"/>
                <w:lang w:eastAsia="de-CH"/>
              </w:rPr>
              <w:t xml:space="preserve"> AG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Wabernstrasse</w:t>
            </w:r>
            <w:proofErr w:type="spellEnd"/>
            <w:r w:rsidRPr="00CE5BBF">
              <w:rPr>
                <w:rFonts w:cs="Tahoma"/>
                <w:color w:val="000000"/>
                <w:sz w:val="22"/>
                <w:szCs w:val="22"/>
                <w:lang w:eastAsia="de-CH"/>
              </w:rPr>
              <w:t xml:space="preserve"> 34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3007 Bern </w:t>
            </w:r>
          </w:p>
        </w:tc>
      </w:tr>
      <w:tr w:rsidR="002F0EF0" w:rsidRPr="00CE5BBF" w:rsidTr="002F0EF0">
        <w:tc>
          <w:tcPr>
            <w:tcW w:w="1857"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Barbara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Thörnblad</w:t>
            </w:r>
            <w:proofErr w:type="spellEnd"/>
            <w:r w:rsidRPr="00CE5BBF">
              <w:rPr>
                <w:rFonts w:cs="Tahoma"/>
                <w:color w:val="000000"/>
                <w:sz w:val="22"/>
                <w:szCs w:val="22"/>
                <w:lang w:eastAsia="de-CH"/>
              </w:rPr>
              <w:t xml:space="preserve">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Inforama</w:t>
            </w:r>
            <w:proofErr w:type="spellEnd"/>
            <w:r w:rsidRPr="00CE5BBF">
              <w:rPr>
                <w:rFonts w:cs="Tahoma"/>
                <w:color w:val="000000"/>
                <w:sz w:val="22"/>
                <w:szCs w:val="22"/>
                <w:lang w:eastAsia="de-CH"/>
              </w:rPr>
              <w:t xml:space="preserve">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Rütti</w:t>
            </w:r>
            <w:proofErr w:type="spellEnd"/>
            <w:r w:rsidRPr="00CE5BBF">
              <w:rPr>
                <w:rFonts w:cs="Tahoma"/>
                <w:color w:val="000000"/>
                <w:sz w:val="22"/>
                <w:szCs w:val="22"/>
                <w:lang w:eastAsia="de-CH"/>
              </w:rPr>
              <w:t xml:space="preserve"> 5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3052 Zollikofen </w:t>
            </w:r>
          </w:p>
          <w:p w:rsidR="002F0EF0" w:rsidRPr="00CE5BBF" w:rsidRDefault="002F0EF0" w:rsidP="002F0EF0">
            <w:pPr>
              <w:overflowPunct/>
              <w:spacing w:before="0" w:after="0"/>
              <w:textAlignment w:val="auto"/>
              <w:rPr>
                <w:rFonts w:cs="Tahoma"/>
                <w:color w:val="000000"/>
                <w:sz w:val="22"/>
                <w:szCs w:val="22"/>
                <w:lang w:eastAsia="de-CH"/>
              </w:rPr>
            </w:pPr>
          </w:p>
        </w:tc>
      </w:tr>
      <w:tr w:rsidR="002F0EF0" w:rsidRPr="00CE5BBF" w:rsidTr="002F0EF0">
        <w:tc>
          <w:tcPr>
            <w:tcW w:w="1857"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Ivon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Karle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Inforama</w:t>
            </w:r>
            <w:proofErr w:type="spellEnd"/>
            <w:r w:rsidRPr="00CE5BBF">
              <w:rPr>
                <w:rFonts w:cs="Tahoma"/>
                <w:color w:val="000000"/>
                <w:sz w:val="22"/>
                <w:szCs w:val="22"/>
                <w:lang w:eastAsia="de-CH"/>
              </w:rPr>
              <w:t xml:space="preserve">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Rütti</w:t>
            </w:r>
            <w:proofErr w:type="spellEnd"/>
            <w:r w:rsidRPr="00CE5BBF">
              <w:rPr>
                <w:rFonts w:cs="Tahoma"/>
                <w:color w:val="000000"/>
                <w:sz w:val="22"/>
                <w:szCs w:val="22"/>
                <w:lang w:eastAsia="de-CH"/>
              </w:rPr>
              <w:t xml:space="preserve"> 5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3052 Zollikofen </w:t>
            </w:r>
          </w:p>
          <w:p w:rsidR="002F0EF0" w:rsidRPr="00CE5BBF" w:rsidRDefault="002F0EF0" w:rsidP="002F0EF0">
            <w:pPr>
              <w:overflowPunct/>
              <w:spacing w:before="0" w:after="0"/>
              <w:textAlignment w:val="auto"/>
              <w:rPr>
                <w:rFonts w:cs="Tahoma"/>
                <w:color w:val="000000"/>
                <w:sz w:val="22"/>
                <w:szCs w:val="22"/>
                <w:lang w:eastAsia="de-CH"/>
              </w:rPr>
            </w:pPr>
          </w:p>
        </w:tc>
      </w:tr>
      <w:tr w:rsidR="002F0EF0" w:rsidRPr="00CE5BBF" w:rsidTr="002F0EF0">
        <w:tc>
          <w:tcPr>
            <w:tcW w:w="1857"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Gottfried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Grogg</w:t>
            </w:r>
            <w:proofErr w:type="spellEnd"/>
            <w:r w:rsidRPr="00CE5BBF">
              <w:rPr>
                <w:rFonts w:cs="Tahoma"/>
                <w:color w:val="000000"/>
                <w:sz w:val="22"/>
                <w:szCs w:val="22"/>
                <w:lang w:eastAsia="de-CH"/>
              </w:rPr>
              <w:t xml:space="preserve">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GAF, Landwirt, Heimleiter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Lengmatt</w:t>
            </w:r>
            <w:proofErr w:type="spellEnd"/>
            <w:r w:rsidRPr="00CE5BBF">
              <w:rPr>
                <w:rFonts w:cs="Tahoma"/>
                <w:color w:val="000000"/>
                <w:sz w:val="22"/>
                <w:szCs w:val="22"/>
                <w:lang w:eastAsia="de-CH"/>
              </w:rPr>
              <w:t xml:space="preserve"> 45 </w:t>
            </w:r>
          </w:p>
        </w:tc>
        <w:tc>
          <w:tcPr>
            <w:tcW w:w="1858" w:type="dxa"/>
          </w:tcPr>
          <w:p w:rsidR="002F0EF0" w:rsidRPr="00CE5BBF" w:rsidRDefault="002F0EF0" w:rsidP="002F0EF0">
            <w:pPr>
              <w:overflowPunct/>
              <w:spacing w:before="0" w:after="0"/>
              <w:textAlignment w:val="auto"/>
              <w:rPr>
                <w:rFonts w:cs="Tahoma"/>
                <w:color w:val="000000"/>
                <w:sz w:val="22"/>
                <w:szCs w:val="22"/>
                <w:lang w:eastAsia="de-CH"/>
              </w:rPr>
            </w:pPr>
            <w:r w:rsidRPr="00CE5BBF">
              <w:rPr>
                <w:rFonts w:cs="Tahoma"/>
                <w:color w:val="000000"/>
                <w:sz w:val="22"/>
                <w:szCs w:val="22"/>
                <w:lang w:eastAsia="de-CH"/>
              </w:rPr>
              <w:t xml:space="preserve">4922 </w:t>
            </w:r>
            <w:proofErr w:type="spellStart"/>
            <w:r w:rsidRPr="00CE5BBF">
              <w:rPr>
                <w:rFonts w:cs="Tahoma"/>
                <w:color w:val="000000"/>
                <w:sz w:val="22"/>
                <w:szCs w:val="22"/>
                <w:lang w:eastAsia="de-CH"/>
              </w:rPr>
              <w:t>Bützberg</w:t>
            </w:r>
            <w:proofErr w:type="spellEnd"/>
            <w:r w:rsidRPr="00CE5BBF">
              <w:rPr>
                <w:rFonts w:cs="Tahoma"/>
                <w:color w:val="000000"/>
                <w:sz w:val="22"/>
                <w:szCs w:val="22"/>
                <w:lang w:eastAsia="de-CH"/>
              </w:rPr>
              <w:t xml:space="preserve"> </w:t>
            </w:r>
          </w:p>
          <w:p w:rsidR="002F0EF0" w:rsidRPr="00CE5BBF" w:rsidRDefault="002F0EF0" w:rsidP="002F0EF0">
            <w:pPr>
              <w:overflowPunct/>
              <w:spacing w:before="0" w:after="0"/>
              <w:textAlignment w:val="auto"/>
              <w:rPr>
                <w:rFonts w:cs="Tahoma"/>
                <w:color w:val="000000"/>
                <w:sz w:val="22"/>
                <w:szCs w:val="22"/>
                <w:lang w:eastAsia="de-CH"/>
              </w:rPr>
            </w:pPr>
          </w:p>
        </w:tc>
      </w:tr>
    </w:tbl>
    <w:p w:rsidR="00987ABB" w:rsidRDefault="00987ABB" w:rsidP="00987ABB">
      <w:pPr>
        <w:overflowPunct/>
        <w:spacing w:before="0" w:after="0"/>
        <w:textAlignment w:val="auto"/>
        <w:rPr>
          <w:rFonts w:cs="Tahoma"/>
          <w:color w:val="000000"/>
          <w:sz w:val="22"/>
          <w:szCs w:val="22"/>
          <w:lang w:eastAsia="de-CH"/>
        </w:rPr>
      </w:pPr>
    </w:p>
    <w:p w:rsidR="003038B6" w:rsidRPr="00CE5BBF" w:rsidRDefault="003038B6" w:rsidP="00987ABB">
      <w:pPr>
        <w:overflowPunct/>
        <w:spacing w:before="0" w:after="0"/>
        <w:textAlignment w:val="auto"/>
        <w:rPr>
          <w:rFonts w:cs="Tahoma"/>
          <w:color w:val="000000"/>
          <w:sz w:val="22"/>
          <w:szCs w:val="22"/>
          <w:lang w:eastAsia="de-CH"/>
        </w:rPr>
      </w:pPr>
      <w:bookmarkStart w:id="2" w:name="_GoBack"/>
      <w:bookmarkEnd w:id="2"/>
    </w:p>
    <w:p w:rsidR="00987ABB" w:rsidRPr="00CE5BBF" w:rsidRDefault="00987ABB" w:rsidP="001B1BD5">
      <w:pPr>
        <w:spacing w:before="0" w:after="240"/>
        <w:rPr>
          <w:rFonts w:cs="Tahoma"/>
          <w:sz w:val="22"/>
          <w:szCs w:val="22"/>
        </w:rPr>
      </w:pPr>
      <w:r w:rsidRPr="00CE5BBF">
        <w:rPr>
          <w:rFonts w:cs="Tahoma"/>
          <w:sz w:val="22"/>
          <w:szCs w:val="22"/>
        </w:rPr>
        <w:t xml:space="preserve">Bei dieser ersten Sitzung erklärte sich Barbara </w:t>
      </w:r>
      <w:proofErr w:type="spellStart"/>
      <w:r w:rsidRPr="00CE5BBF">
        <w:rPr>
          <w:rFonts w:cs="Tahoma"/>
          <w:sz w:val="22"/>
          <w:szCs w:val="22"/>
        </w:rPr>
        <w:t>Thörnblad</w:t>
      </w:r>
      <w:proofErr w:type="spellEnd"/>
      <w:r w:rsidRPr="00CE5BBF">
        <w:rPr>
          <w:rFonts w:cs="Tahoma"/>
          <w:sz w:val="22"/>
          <w:szCs w:val="22"/>
        </w:rPr>
        <w:t xml:space="preserve"> bereit, den Vorsitz zu übernehmen. Julia Lehmann </w:t>
      </w:r>
      <w:r w:rsidR="00BD4EA4" w:rsidRPr="00CE5BBF">
        <w:rPr>
          <w:rFonts w:cs="Tahoma"/>
          <w:sz w:val="22"/>
          <w:szCs w:val="22"/>
        </w:rPr>
        <w:t>wollte</w:t>
      </w:r>
      <w:r w:rsidRPr="00CE5BBF">
        <w:rPr>
          <w:rFonts w:cs="Tahoma"/>
          <w:sz w:val="22"/>
          <w:szCs w:val="22"/>
        </w:rPr>
        <w:t xml:space="preserve"> sich von ihrem Amt zurückziehen, da sie nicht die nötige Zeit für dieses offenbar sehr anspruchsvolle Engagement findet. </w:t>
      </w:r>
    </w:p>
    <w:p w:rsidR="00987ABB" w:rsidRPr="00CE5BBF" w:rsidRDefault="00987ABB" w:rsidP="001B1BD5">
      <w:pPr>
        <w:spacing w:before="0" w:after="240"/>
        <w:rPr>
          <w:rFonts w:cs="Tahoma"/>
          <w:sz w:val="22"/>
          <w:szCs w:val="22"/>
        </w:rPr>
      </w:pPr>
      <w:r w:rsidRPr="00CE5BBF">
        <w:rPr>
          <w:rFonts w:cs="Tahoma"/>
          <w:sz w:val="22"/>
          <w:szCs w:val="22"/>
        </w:rPr>
        <w:t xml:space="preserve">In dieser Sitzung legte die Kommission einen Arbeitsplan fest, um ein erstes Projekt zur Erreichung eines Qualitätsniveaus zu entwickeln, das den Anforderungen der Arbeitsvermittlungsstellen genügt und gleichzeitig so zugänglich wie möglich für die Realität der Höfe ist, die sich mit der sozialen Betreuung in ländlichen Gebieten beschäftigen. </w:t>
      </w:r>
    </w:p>
    <w:p w:rsidR="00987ABB" w:rsidRPr="00CE5BBF" w:rsidRDefault="00987ABB" w:rsidP="001B1BD5">
      <w:pPr>
        <w:spacing w:before="0" w:after="240"/>
        <w:rPr>
          <w:rFonts w:cs="Tahoma"/>
          <w:sz w:val="22"/>
          <w:szCs w:val="22"/>
        </w:rPr>
      </w:pPr>
      <w:r w:rsidRPr="00CE5BBF">
        <w:rPr>
          <w:rFonts w:cs="Tahoma"/>
          <w:sz w:val="22"/>
          <w:szCs w:val="22"/>
        </w:rPr>
        <w:t xml:space="preserve">Gottfried Grog hat hervorragende Arbeit geleistet und uns einen ersten, bereits sehr ausgearbeiteten Entwurf vorgelegt, den die Kommission </w:t>
      </w:r>
      <w:r w:rsidR="00BD4EA4" w:rsidRPr="00CE5BBF">
        <w:rPr>
          <w:rFonts w:cs="Tahoma"/>
          <w:sz w:val="22"/>
          <w:szCs w:val="22"/>
        </w:rPr>
        <w:t>an</w:t>
      </w:r>
      <w:r w:rsidRPr="00CE5BBF">
        <w:rPr>
          <w:rFonts w:cs="Tahoma"/>
          <w:sz w:val="22"/>
          <w:szCs w:val="22"/>
        </w:rPr>
        <w:t xml:space="preserve"> ihrer Sitzung am 15. Mai 2023 in Bern überprüft hat. Dieser Entwurf wurde verschiedenen Personen, die mit der sozialen Betreuung in ländlichen Gebieten vertraut sind, zur Vernehmlassung unterbreitet</w:t>
      </w:r>
      <w:r w:rsidR="00BD4EA4" w:rsidRPr="00CE5BBF">
        <w:rPr>
          <w:rFonts w:cs="Tahoma"/>
          <w:sz w:val="22"/>
          <w:szCs w:val="22"/>
        </w:rPr>
        <w:t>.</w:t>
      </w:r>
      <w:r w:rsidRPr="00CE5BBF">
        <w:rPr>
          <w:rFonts w:cs="Tahoma"/>
          <w:sz w:val="22"/>
          <w:szCs w:val="22"/>
        </w:rPr>
        <w:t xml:space="preserve"> </w:t>
      </w:r>
      <w:r w:rsidR="00BD4EA4" w:rsidRPr="00CE5BBF">
        <w:rPr>
          <w:rFonts w:cs="Tahoma"/>
          <w:sz w:val="22"/>
          <w:szCs w:val="22"/>
        </w:rPr>
        <w:t>D</w:t>
      </w:r>
      <w:r w:rsidRPr="00CE5BBF">
        <w:rPr>
          <w:rFonts w:cs="Tahoma"/>
          <w:sz w:val="22"/>
          <w:szCs w:val="22"/>
        </w:rPr>
        <w:t>ie Frist für die Einreichung von Antworten</w:t>
      </w:r>
      <w:r w:rsidR="00BD4EA4" w:rsidRPr="00CE5BBF">
        <w:rPr>
          <w:rFonts w:cs="Tahoma"/>
          <w:sz w:val="22"/>
          <w:szCs w:val="22"/>
        </w:rPr>
        <w:t xml:space="preserve"> ist Anfang Juli abgelaufen.</w:t>
      </w:r>
    </w:p>
    <w:p w:rsidR="00987ABB" w:rsidRPr="00CE5BBF" w:rsidRDefault="00987ABB" w:rsidP="001B1BD5">
      <w:pPr>
        <w:spacing w:before="0" w:after="240"/>
        <w:rPr>
          <w:rFonts w:cs="Tahoma"/>
          <w:sz w:val="22"/>
          <w:szCs w:val="22"/>
        </w:rPr>
      </w:pPr>
      <w:r w:rsidRPr="00CE5BBF">
        <w:rPr>
          <w:rFonts w:cs="Tahoma"/>
          <w:sz w:val="22"/>
          <w:szCs w:val="22"/>
        </w:rPr>
        <w:t xml:space="preserve">Die Kommission wird die Anmerkungen aus der Vernehmlassung an ihrer Sitzung vom 23. August in Bern prüfen. </w:t>
      </w:r>
    </w:p>
    <w:p w:rsidR="00987ABB" w:rsidRPr="00CE5BBF" w:rsidRDefault="00987ABB" w:rsidP="001B1BD5">
      <w:pPr>
        <w:spacing w:before="0" w:after="240"/>
        <w:rPr>
          <w:rFonts w:cs="Tahoma"/>
          <w:sz w:val="22"/>
          <w:szCs w:val="22"/>
        </w:rPr>
      </w:pPr>
      <w:r w:rsidRPr="00CE5BBF">
        <w:rPr>
          <w:rFonts w:cs="Tahoma"/>
          <w:sz w:val="22"/>
          <w:szCs w:val="22"/>
        </w:rPr>
        <w:t>Die nächsten Schritte werden sich auf die Art und Weise beziehen, wie das Audit ablaufe</w:t>
      </w:r>
      <w:r w:rsidR="0030572B" w:rsidRPr="00CE5BBF">
        <w:rPr>
          <w:rFonts w:cs="Tahoma"/>
          <w:sz w:val="22"/>
          <w:szCs w:val="22"/>
        </w:rPr>
        <w:t>n wird betreffend der Wahl der Kontrollmethode, der</w:t>
      </w:r>
      <w:r w:rsidRPr="00CE5BBF">
        <w:rPr>
          <w:rFonts w:cs="Tahoma"/>
          <w:sz w:val="22"/>
          <w:szCs w:val="22"/>
        </w:rPr>
        <w:t xml:space="preserve"> H</w:t>
      </w:r>
      <w:r w:rsidR="0030572B" w:rsidRPr="00CE5BBF">
        <w:rPr>
          <w:rFonts w:cs="Tahoma"/>
          <w:sz w:val="22"/>
          <w:szCs w:val="22"/>
        </w:rPr>
        <w:t>äufigkeit der Kontrollen und der</w:t>
      </w:r>
      <w:r w:rsidRPr="00CE5BBF">
        <w:rPr>
          <w:rFonts w:cs="Tahoma"/>
          <w:sz w:val="22"/>
          <w:szCs w:val="22"/>
        </w:rPr>
        <w:t xml:space="preserve"> Einführung eines Selbstdeklarationsdokuments für die Bauernhöfe. </w:t>
      </w:r>
    </w:p>
    <w:p w:rsidR="001B1BD5" w:rsidRDefault="001B1BD5" w:rsidP="001B1BD5">
      <w:pPr>
        <w:spacing w:before="0"/>
        <w:rPr>
          <w:rFonts w:cs="Tahoma"/>
          <w:sz w:val="22"/>
          <w:szCs w:val="22"/>
        </w:rPr>
      </w:pPr>
    </w:p>
    <w:p w:rsidR="00987ABB" w:rsidRDefault="00BD4EA4" w:rsidP="001B1BD5">
      <w:pPr>
        <w:spacing w:before="0"/>
        <w:rPr>
          <w:rFonts w:cs="Tahoma"/>
          <w:sz w:val="22"/>
          <w:szCs w:val="22"/>
        </w:rPr>
      </w:pPr>
      <w:r w:rsidRPr="00CE5BBF">
        <w:rPr>
          <w:rFonts w:cs="Tahoma"/>
          <w:sz w:val="22"/>
          <w:szCs w:val="22"/>
        </w:rPr>
        <w:t>Als Berichterstatter</w:t>
      </w:r>
      <w:r w:rsidR="00987ABB" w:rsidRPr="00CE5BBF">
        <w:rPr>
          <w:rFonts w:cs="Tahoma"/>
          <w:sz w:val="22"/>
          <w:szCs w:val="22"/>
        </w:rPr>
        <w:t xml:space="preserve"> möchte ich meinen Kolleginnen un</w:t>
      </w:r>
      <w:r w:rsidR="0030572B" w:rsidRPr="00CE5BBF">
        <w:rPr>
          <w:rFonts w:cs="Tahoma"/>
          <w:sz w:val="22"/>
          <w:szCs w:val="22"/>
        </w:rPr>
        <w:t>d Kollegen herzlich für ihre auss</w:t>
      </w:r>
      <w:r w:rsidR="00987ABB" w:rsidRPr="00CE5BBF">
        <w:rPr>
          <w:rFonts w:cs="Tahoma"/>
          <w:sz w:val="22"/>
          <w:szCs w:val="22"/>
        </w:rPr>
        <w:t>erordentlich gute Arbeit danken.</w:t>
      </w:r>
    </w:p>
    <w:p w:rsidR="001B1BD5" w:rsidRPr="00CE5BBF" w:rsidRDefault="001B1BD5" w:rsidP="001B1BD5">
      <w:pPr>
        <w:spacing w:before="0"/>
        <w:rPr>
          <w:rFonts w:cs="Tahoma"/>
          <w:sz w:val="22"/>
          <w:szCs w:val="22"/>
        </w:rPr>
      </w:pPr>
    </w:p>
    <w:p w:rsidR="00BD4EA4" w:rsidRDefault="00BD4EA4" w:rsidP="00BD4EA4">
      <w:pPr>
        <w:overflowPunct/>
        <w:spacing w:before="0" w:after="0"/>
        <w:textAlignment w:val="auto"/>
        <w:rPr>
          <w:rFonts w:cs="Tahoma"/>
          <w:color w:val="000000"/>
          <w:sz w:val="22"/>
          <w:szCs w:val="22"/>
          <w:lang w:eastAsia="de-CH"/>
        </w:rPr>
      </w:pPr>
      <w:proofErr w:type="spellStart"/>
      <w:r w:rsidRPr="00CE5BBF">
        <w:rPr>
          <w:rFonts w:cs="Tahoma"/>
          <w:color w:val="000000"/>
          <w:sz w:val="22"/>
          <w:szCs w:val="22"/>
          <w:lang w:eastAsia="de-CH"/>
        </w:rPr>
        <w:t>Démoret</w:t>
      </w:r>
      <w:proofErr w:type="spellEnd"/>
      <w:r w:rsidRPr="00CE5BBF">
        <w:rPr>
          <w:rFonts w:cs="Tahoma"/>
          <w:color w:val="000000"/>
          <w:sz w:val="22"/>
          <w:szCs w:val="22"/>
          <w:lang w:eastAsia="de-CH"/>
        </w:rPr>
        <w:t xml:space="preserve">, 10.08.2023 </w:t>
      </w:r>
    </w:p>
    <w:p w:rsidR="001B1BD5" w:rsidRPr="00CE5BBF" w:rsidRDefault="001B1BD5" w:rsidP="00BD4EA4">
      <w:pPr>
        <w:overflowPunct/>
        <w:spacing w:before="0" w:after="0"/>
        <w:textAlignment w:val="auto"/>
        <w:rPr>
          <w:rFonts w:cs="Tahoma"/>
          <w:color w:val="000000"/>
          <w:sz w:val="22"/>
          <w:szCs w:val="22"/>
          <w:lang w:eastAsia="de-CH"/>
        </w:rPr>
      </w:pPr>
    </w:p>
    <w:p w:rsidR="00BD4EA4" w:rsidRPr="00CE5BBF" w:rsidRDefault="00BD4EA4" w:rsidP="00BD4EA4">
      <w:pPr>
        <w:jc w:val="both"/>
        <w:rPr>
          <w:rFonts w:cs="Tahoma"/>
          <w:sz w:val="22"/>
          <w:szCs w:val="22"/>
        </w:rPr>
      </w:pPr>
      <w:r w:rsidRPr="00CE5BBF">
        <w:rPr>
          <w:rFonts w:cs="Tahoma"/>
          <w:sz w:val="22"/>
          <w:szCs w:val="22"/>
        </w:rPr>
        <w:t>Für die Qualitätskommission</w:t>
      </w:r>
      <w:r w:rsidRPr="00CE5BBF">
        <w:rPr>
          <w:rFonts w:cs="Tahoma"/>
          <w:sz w:val="22"/>
          <w:szCs w:val="22"/>
        </w:rPr>
        <w:tab/>
      </w:r>
      <w:r w:rsidRPr="00CE5BBF">
        <w:rPr>
          <w:rFonts w:cs="Tahoma"/>
          <w:sz w:val="22"/>
          <w:szCs w:val="22"/>
        </w:rPr>
        <w:tab/>
      </w:r>
      <w:r w:rsidRPr="00CE5BBF">
        <w:rPr>
          <w:rFonts w:cs="Tahoma"/>
          <w:sz w:val="22"/>
          <w:szCs w:val="22"/>
        </w:rPr>
        <w:tab/>
      </w:r>
      <w:r w:rsidRPr="00CE5BBF">
        <w:rPr>
          <w:rFonts w:cs="Tahoma"/>
          <w:sz w:val="22"/>
          <w:szCs w:val="22"/>
        </w:rPr>
        <w:tab/>
      </w:r>
      <w:r w:rsidRPr="00CE5BBF">
        <w:rPr>
          <w:rFonts w:cs="Tahoma"/>
          <w:sz w:val="22"/>
          <w:szCs w:val="22"/>
        </w:rPr>
        <w:tab/>
      </w:r>
      <w:r w:rsidRPr="00CE5BBF">
        <w:rPr>
          <w:rFonts w:cs="Tahoma"/>
          <w:sz w:val="22"/>
          <w:szCs w:val="22"/>
        </w:rPr>
        <w:tab/>
      </w:r>
      <w:r w:rsidRPr="00CE5BBF">
        <w:rPr>
          <w:rFonts w:cs="Tahoma"/>
          <w:color w:val="000000"/>
          <w:sz w:val="22"/>
          <w:szCs w:val="22"/>
          <w:lang w:eastAsia="de-CH"/>
        </w:rPr>
        <w:t xml:space="preserve">Jean Marc </w:t>
      </w:r>
      <w:proofErr w:type="spellStart"/>
      <w:r w:rsidRPr="00CE5BBF">
        <w:rPr>
          <w:rFonts w:cs="Tahoma"/>
          <w:color w:val="000000"/>
          <w:sz w:val="22"/>
          <w:szCs w:val="22"/>
          <w:lang w:eastAsia="de-CH"/>
        </w:rPr>
        <w:t>Bovay</w:t>
      </w:r>
      <w:proofErr w:type="spellEnd"/>
    </w:p>
    <w:sectPr w:rsidR="00BD4EA4" w:rsidRPr="00CE5BBF" w:rsidSect="00763D97">
      <w:headerReference w:type="default" r:id="rId7"/>
      <w:footerReference w:type="even" r:id="rId8"/>
      <w:headerReference w:type="first" r:id="rId9"/>
      <w:pgSz w:w="11907" w:h="16840" w:code="9"/>
      <w:pgMar w:top="1418" w:right="1304" w:bottom="1418"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BE" w:rsidRDefault="00FC30BE">
      <w:r>
        <w:separator/>
      </w:r>
    </w:p>
  </w:endnote>
  <w:endnote w:type="continuationSeparator" w:id="0">
    <w:p w:rsidR="00FC30BE" w:rsidRDefault="00FC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A9E" w:rsidRDefault="00283A9E" w:rsidP="00005087">
    <w:pPr>
      <w:framePr w:wrap="around" w:vAnchor="text" w:hAnchor="margin" w:xAlign="right" w:y="1"/>
    </w:pPr>
    <w:r>
      <w:fldChar w:fldCharType="begin"/>
    </w:r>
    <w:r>
      <w:instrText xml:space="preserve">PAGE  </w:instrText>
    </w:r>
    <w:r>
      <w:fldChar w:fldCharType="end"/>
    </w:r>
  </w:p>
  <w:p w:rsidR="00283A9E" w:rsidRDefault="00283A9E" w:rsidP="00C03A6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BE" w:rsidRDefault="00FC30BE">
      <w:r>
        <w:separator/>
      </w:r>
    </w:p>
  </w:footnote>
  <w:footnote w:type="continuationSeparator" w:id="0">
    <w:p w:rsidR="00FC30BE" w:rsidRDefault="00FC3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03" w:rsidRDefault="005C0D03">
    <w:pPr>
      <w:pStyle w:val="Kopfzeile"/>
    </w:pPr>
    <w:r w:rsidRPr="005C0D03">
      <w:rPr>
        <w:noProof/>
        <w:lang w:eastAsia="de-CH"/>
      </w:rPr>
      <w:drawing>
        <wp:inline distT="0" distB="0" distL="0" distR="0">
          <wp:extent cx="1800225" cy="723900"/>
          <wp:effectExtent l="0" t="0" r="9525" b="0"/>
          <wp:docPr id="2" name="Grafik 2" descr="V:\310_Grp\03 Projekte_projets\Green Care Führung Geschäftsstelle\07_ Logos_ Vorlagen\gc_logo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10_Grp\03 Projekte_projets\Green Care Führung Geschäftsstelle\07_ Logos_ Vorlagen\gc_logo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inline>
      </w:drawing>
    </w:r>
  </w:p>
  <w:p w:rsidR="005C0D03" w:rsidRDefault="005C0D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03" w:rsidRDefault="005C0D03">
    <w:pPr>
      <w:pStyle w:val="Kopfzeile"/>
    </w:pPr>
    <w:r w:rsidRPr="005C0D03">
      <w:rPr>
        <w:noProof/>
        <w:lang w:eastAsia="de-CH"/>
      </w:rPr>
      <w:drawing>
        <wp:inline distT="0" distB="0" distL="0" distR="0">
          <wp:extent cx="1800225" cy="723900"/>
          <wp:effectExtent l="0" t="0" r="9525" b="0"/>
          <wp:docPr id="1" name="Grafik 1" descr="V:\310_Grp\03 Projekte_projets\Green Care Führung Geschäftsstelle\07_ Logos_ Vorlagen\gc_logo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10_Grp\03 Projekte_projets\Green Care Führung Geschäftsstelle\07_ Logos_ Vorlagen\gc_logo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23900"/>
                  </a:xfrm>
                  <a:prstGeom prst="rect">
                    <a:avLst/>
                  </a:prstGeom>
                  <a:noFill/>
                  <a:ln>
                    <a:noFill/>
                  </a:ln>
                </pic:spPr>
              </pic:pic>
            </a:graphicData>
          </a:graphic>
        </wp:inline>
      </w:drawing>
    </w:r>
  </w:p>
  <w:p w:rsidR="005C0D03" w:rsidRDefault="005C0D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EA5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721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0A3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859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4C9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CA9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A8A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F897BC"/>
    <w:lvl w:ilvl="0">
      <w:numFmt w:val="bullet"/>
      <w:pStyle w:val="Aufzhlungszeichen2"/>
      <w:lvlText w:val="-"/>
      <w:lvlJc w:val="left"/>
      <w:pPr>
        <w:tabs>
          <w:tab w:val="num" w:pos="717"/>
        </w:tabs>
        <w:ind w:left="717" w:hanging="360"/>
      </w:pPr>
      <w:rPr>
        <w:rFonts w:ascii="Tahoma" w:eastAsia="Times New Roman" w:hAnsi="Tahoma" w:cs="Tahoma" w:hint="default"/>
      </w:rPr>
    </w:lvl>
  </w:abstractNum>
  <w:abstractNum w:abstractNumId="8" w15:restartNumberingAfterBreak="0">
    <w:nsid w:val="FFFFFF88"/>
    <w:multiLevelType w:val="singleLevel"/>
    <w:tmpl w:val="CE788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E44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383285"/>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09F5EFE"/>
    <w:multiLevelType w:val="multilevel"/>
    <w:tmpl w:val="CC9617F0"/>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2" w15:restartNumberingAfterBreak="0">
    <w:nsid w:val="29EE5BFD"/>
    <w:multiLevelType w:val="hybridMultilevel"/>
    <w:tmpl w:val="9B8494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ADB2F57"/>
    <w:multiLevelType w:val="multilevel"/>
    <w:tmpl w:val="436028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4" w15:restartNumberingAfterBreak="0">
    <w:nsid w:val="45F335E7"/>
    <w:multiLevelType w:val="hybridMultilevel"/>
    <w:tmpl w:val="F9BAD968"/>
    <w:lvl w:ilvl="0" w:tplc="E2C43968">
      <w:start w:val="1"/>
      <w:numFmt w:val="bullet"/>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3644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40A11BE"/>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11"/>
  </w:num>
  <w:num w:numId="8">
    <w:abstractNumId w:val="10"/>
  </w:num>
  <w:num w:numId="9">
    <w:abstractNumId w:val="15"/>
  </w:num>
  <w:num w:numId="10">
    <w:abstractNumId w:val="9"/>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oNotHyphenateCaps/>
  <w:drawingGridHorizontalSpacing w:val="142"/>
  <w:drawingGridVerticalSpacing w:val="142"/>
  <w:doNotUseMarginsForDrawingGridOrigin/>
  <w:drawingGridHorizontalOrigin w:val="1418"/>
  <w:drawingGridVerticalOrigin w:val="141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BE"/>
    <w:rsid w:val="00005087"/>
    <w:rsid w:val="00014A3E"/>
    <w:rsid w:val="0003428A"/>
    <w:rsid w:val="00046DFE"/>
    <w:rsid w:val="000541DE"/>
    <w:rsid w:val="00056039"/>
    <w:rsid w:val="0006452B"/>
    <w:rsid w:val="000824FE"/>
    <w:rsid w:val="0009404D"/>
    <w:rsid w:val="00096B55"/>
    <w:rsid w:val="000A3D2F"/>
    <w:rsid w:val="000B2485"/>
    <w:rsid w:val="000B5828"/>
    <w:rsid w:val="000B5A9F"/>
    <w:rsid w:val="000D700B"/>
    <w:rsid w:val="000E0854"/>
    <w:rsid w:val="000E218F"/>
    <w:rsid w:val="000F09D8"/>
    <w:rsid w:val="000F5828"/>
    <w:rsid w:val="001043CE"/>
    <w:rsid w:val="00153E62"/>
    <w:rsid w:val="001B1BD5"/>
    <w:rsid w:val="001B3183"/>
    <w:rsid w:val="001C003D"/>
    <w:rsid w:val="001C0F7D"/>
    <w:rsid w:val="001C6269"/>
    <w:rsid w:val="001F3D55"/>
    <w:rsid w:val="00201F5A"/>
    <w:rsid w:val="002212CD"/>
    <w:rsid w:val="0022279B"/>
    <w:rsid w:val="0022535B"/>
    <w:rsid w:val="002316D3"/>
    <w:rsid w:val="002537D4"/>
    <w:rsid w:val="00265EDD"/>
    <w:rsid w:val="00272D62"/>
    <w:rsid w:val="002773CD"/>
    <w:rsid w:val="00283A9E"/>
    <w:rsid w:val="002A10DA"/>
    <w:rsid w:val="002B1BCE"/>
    <w:rsid w:val="002D2841"/>
    <w:rsid w:val="002D34CB"/>
    <w:rsid w:val="002D570F"/>
    <w:rsid w:val="002E0AD3"/>
    <w:rsid w:val="002F0EF0"/>
    <w:rsid w:val="002F2E71"/>
    <w:rsid w:val="00300933"/>
    <w:rsid w:val="003012C5"/>
    <w:rsid w:val="003017DC"/>
    <w:rsid w:val="003038B6"/>
    <w:rsid w:val="0030572B"/>
    <w:rsid w:val="00307D2F"/>
    <w:rsid w:val="00322E36"/>
    <w:rsid w:val="00330592"/>
    <w:rsid w:val="00371788"/>
    <w:rsid w:val="00371D7A"/>
    <w:rsid w:val="00377450"/>
    <w:rsid w:val="00377B6C"/>
    <w:rsid w:val="0038600A"/>
    <w:rsid w:val="003912DD"/>
    <w:rsid w:val="003C1331"/>
    <w:rsid w:val="003E62C1"/>
    <w:rsid w:val="003F3987"/>
    <w:rsid w:val="00405D58"/>
    <w:rsid w:val="00406A72"/>
    <w:rsid w:val="00423B69"/>
    <w:rsid w:val="00434432"/>
    <w:rsid w:val="00435610"/>
    <w:rsid w:val="004523A4"/>
    <w:rsid w:val="00455F22"/>
    <w:rsid w:val="00484903"/>
    <w:rsid w:val="00492332"/>
    <w:rsid w:val="004A50D6"/>
    <w:rsid w:val="004B4BD1"/>
    <w:rsid w:val="004E3B4B"/>
    <w:rsid w:val="004E7BAD"/>
    <w:rsid w:val="004F7F20"/>
    <w:rsid w:val="005005E1"/>
    <w:rsid w:val="00511447"/>
    <w:rsid w:val="0052560F"/>
    <w:rsid w:val="00525A67"/>
    <w:rsid w:val="005434AF"/>
    <w:rsid w:val="00554FD3"/>
    <w:rsid w:val="00573E20"/>
    <w:rsid w:val="005A21EF"/>
    <w:rsid w:val="005A5A69"/>
    <w:rsid w:val="005B32FB"/>
    <w:rsid w:val="005C0D03"/>
    <w:rsid w:val="005C0E89"/>
    <w:rsid w:val="005C59A2"/>
    <w:rsid w:val="005D6734"/>
    <w:rsid w:val="005D6939"/>
    <w:rsid w:val="005E4528"/>
    <w:rsid w:val="005E6150"/>
    <w:rsid w:val="005F064D"/>
    <w:rsid w:val="00601DD4"/>
    <w:rsid w:val="00616480"/>
    <w:rsid w:val="00633C5D"/>
    <w:rsid w:val="006356CB"/>
    <w:rsid w:val="006358C8"/>
    <w:rsid w:val="006555A9"/>
    <w:rsid w:val="00660DD6"/>
    <w:rsid w:val="00666290"/>
    <w:rsid w:val="006677D9"/>
    <w:rsid w:val="006771EC"/>
    <w:rsid w:val="006775E1"/>
    <w:rsid w:val="00680DB8"/>
    <w:rsid w:val="00692FE2"/>
    <w:rsid w:val="006B0A6E"/>
    <w:rsid w:val="006B3087"/>
    <w:rsid w:val="006C0122"/>
    <w:rsid w:val="006C11EB"/>
    <w:rsid w:val="006C4182"/>
    <w:rsid w:val="006D0D5A"/>
    <w:rsid w:val="006D3917"/>
    <w:rsid w:val="006F29BC"/>
    <w:rsid w:val="006F4E72"/>
    <w:rsid w:val="00705302"/>
    <w:rsid w:val="00724C74"/>
    <w:rsid w:val="00744387"/>
    <w:rsid w:val="00760D4B"/>
    <w:rsid w:val="00763D97"/>
    <w:rsid w:val="00765AE5"/>
    <w:rsid w:val="00767657"/>
    <w:rsid w:val="007A0D42"/>
    <w:rsid w:val="007A2CE5"/>
    <w:rsid w:val="007E5C9C"/>
    <w:rsid w:val="00816D2E"/>
    <w:rsid w:val="00846DF2"/>
    <w:rsid w:val="0084736B"/>
    <w:rsid w:val="0085207C"/>
    <w:rsid w:val="008779D0"/>
    <w:rsid w:val="00883C7C"/>
    <w:rsid w:val="008864EA"/>
    <w:rsid w:val="008929BE"/>
    <w:rsid w:val="008A4FF4"/>
    <w:rsid w:val="008A59FB"/>
    <w:rsid w:val="008C4FEC"/>
    <w:rsid w:val="008D1B3A"/>
    <w:rsid w:val="008D569F"/>
    <w:rsid w:val="008E2C2B"/>
    <w:rsid w:val="008E2C97"/>
    <w:rsid w:val="008E3164"/>
    <w:rsid w:val="008E4849"/>
    <w:rsid w:val="009151B2"/>
    <w:rsid w:val="009355DF"/>
    <w:rsid w:val="00936961"/>
    <w:rsid w:val="009369F0"/>
    <w:rsid w:val="00981B05"/>
    <w:rsid w:val="00987ABB"/>
    <w:rsid w:val="00990B91"/>
    <w:rsid w:val="009A1C6C"/>
    <w:rsid w:val="009A770B"/>
    <w:rsid w:val="009D71BA"/>
    <w:rsid w:val="009F4CF2"/>
    <w:rsid w:val="009F7DFB"/>
    <w:rsid w:val="00A07A6C"/>
    <w:rsid w:val="00A17DAB"/>
    <w:rsid w:val="00A429D3"/>
    <w:rsid w:val="00A57ADD"/>
    <w:rsid w:val="00A93610"/>
    <w:rsid w:val="00AA53CA"/>
    <w:rsid w:val="00AB2C05"/>
    <w:rsid w:val="00AD12A9"/>
    <w:rsid w:val="00AD7A9D"/>
    <w:rsid w:val="00AE28B5"/>
    <w:rsid w:val="00AE69F2"/>
    <w:rsid w:val="00AF1F75"/>
    <w:rsid w:val="00B013AC"/>
    <w:rsid w:val="00B01FD6"/>
    <w:rsid w:val="00B02123"/>
    <w:rsid w:val="00B23E28"/>
    <w:rsid w:val="00B47256"/>
    <w:rsid w:val="00B500E6"/>
    <w:rsid w:val="00B62DDC"/>
    <w:rsid w:val="00B64DA0"/>
    <w:rsid w:val="00B67837"/>
    <w:rsid w:val="00B76675"/>
    <w:rsid w:val="00BA1A8A"/>
    <w:rsid w:val="00BB5567"/>
    <w:rsid w:val="00BD4EA4"/>
    <w:rsid w:val="00BD7867"/>
    <w:rsid w:val="00BF4624"/>
    <w:rsid w:val="00C00814"/>
    <w:rsid w:val="00C01682"/>
    <w:rsid w:val="00C03A65"/>
    <w:rsid w:val="00C32E6D"/>
    <w:rsid w:val="00C537BD"/>
    <w:rsid w:val="00C63AAA"/>
    <w:rsid w:val="00C6532E"/>
    <w:rsid w:val="00C71284"/>
    <w:rsid w:val="00C72F72"/>
    <w:rsid w:val="00C77669"/>
    <w:rsid w:val="00CA51C4"/>
    <w:rsid w:val="00CB20B3"/>
    <w:rsid w:val="00CC2327"/>
    <w:rsid w:val="00CE5BBF"/>
    <w:rsid w:val="00D16257"/>
    <w:rsid w:val="00D726D0"/>
    <w:rsid w:val="00D72879"/>
    <w:rsid w:val="00D86FCF"/>
    <w:rsid w:val="00D91812"/>
    <w:rsid w:val="00D975FF"/>
    <w:rsid w:val="00DA2D20"/>
    <w:rsid w:val="00DE33F7"/>
    <w:rsid w:val="00E12513"/>
    <w:rsid w:val="00E635F3"/>
    <w:rsid w:val="00E70BB4"/>
    <w:rsid w:val="00E70E01"/>
    <w:rsid w:val="00E71B0F"/>
    <w:rsid w:val="00E72050"/>
    <w:rsid w:val="00E74AAB"/>
    <w:rsid w:val="00E80E3D"/>
    <w:rsid w:val="00E82268"/>
    <w:rsid w:val="00E85281"/>
    <w:rsid w:val="00E860E4"/>
    <w:rsid w:val="00EC1160"/>
    <w:rsid w:val="00EE255F"/>
    <w:rsid w:val="00F36597"/>
    <w:rsid w:val="00F41022"/>
    <w:rsid w:val="00F41E56"/>
    <w:rsid w:val="00F50D76"/>
    <w:rsid w:val="00F55BA3"/>
    <w:rsid w:val="00F64941"/>
    <w:rsid w:val="00F86CBD"/>
    <w:rsid w:val="00F87E99"/>
    <w:rsid w:val="00FA23F7"/>
    <w:rsid w:val="00FA7B17"/>
    <w:rsid w:val="00FC30BE"/>
    <w:rsid w:val="00FC480D"/>
    <w:rsid w:val="00FC7B2A"/>
    <w:rsid w:val="00FD0D8B"/>
    <w:rsid w:val="00FD0EB5"/>
    <w:rsid w:val="00FE53DC"/>
    <w:rsid w:val="00FF63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8D590B0-5F73-40E4-8427-1C38CBFE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867"/>
    <w:pPr>
      <w:overflowPunct w:val="0"/>
      <w:autoSpaceDE w:val="0"/>
      <w:autoSpaceDN w:val="0"/>
      <w:adjustRightInd w:val="0"/>
      <w:spacing w:before="120" w:after="120"/>
      <w:textAlignment w:val="baseline"/>
    </w:pPr>
    <w:rPr>
      <w:rFonts w:ascii="Tahoma" w:hAnsi="Tahoma"/>
      <w:sz w:val="18"/>
      <w:lang w:eastAsia="de-DE"/>
    </w:rPr>
  </w:style>
  <w:style w:type="paragraph" w:styleId="berschrift1">
    <w:name w:val="heading 1"/>
    <w:basedOn w:val="Standard"/>
    <w:next w:val="Standard"/>
    <w:qFormat/>
    <w:rsid w:val="008779D0"/>
    <w:pPr>
      <w:keepNext/>
      <w:keepLines/>
      <w:numPr>
        <w:numId w:val="7"/>
      </w:numPr>
      <w:tabs>
        <w:tab w:val="left" w:pos="851"/>
      </w:tabs>
      <w:spacing w:before="400" w:after="0"/>
      <w:ind w:left="851" w:hanging="851"/>
      <w:outlineLvl w:val="0"/>
    </w:pPr>
    <w:rPr>
      <w:b/>
      <w:bCs/>
      <w:kern w:val="32"/>
      <w:sz w:val="32"/>
      <w:szCs w:val="28"/>
    </w:rPr>
  </w:style>
  <w:style w:type="paragraph" w:styleId="berschrift2">
    <w:name w:val="heading 2"/>
    <w:basedOn w:val="berschrift1"/>
    <w:next w:val="Standard"/>
    <w:qFormat/>
    <w:rsid w:val="00C01682"/>
    <w:pPr>
      <w:numPr>
        <w:ilvl w:val="1"/>
      </w:numPr>
      <w:ind w:left="851" w:hanging="851"/>
      <w:outlineLvl w:val="1"/>
    </w:pPr>
    <w:rPr>
      <w:bCs w:val="0"/>
      <w:iCs/>
      <w:sz w:val="24"/>
      <w:szCs w:val="26"/>
    </w:rPr>
  </w:style>
  <w:style w:type="paragraph" w:styleId="berschrift3">
    <w:name w:val="heading 3"/>
    <w:basedOn w:val="berschrift2"/>
    <w:next w:val="Standard"/>
    <w:qFormat/>
    <w:rsid w:val="00C01682"/>
    <w:pPr>
      <w:numPr>
        <w:ilvl w:val="2"/>
      </w:numPr>
      <w:ind w:left="851" w:hanging="851"/>
      <w:outlineLvl w:val="2"/>
    </w:pPr>
    <w:rPr>
      <w:bCs/>
      <w:sz w:val="20"/>
    </w:rPr>
  </w:style>
  <w:style w:type="paragraph" w:styleId="berschrift4">
    <w:name w:val="heading 4"/>
    <w:basedOn w:val="berschrift3"/>
    <w:next w:val="Standard"/>
    <w:qFormat/>
    <w:rsid w:val="00616480"/>
    <w:pPr>
      <w:numPr>
        <w:ilvl w:val="0"/>
        <w:numId w:val="0"/>
      </w:numPr>
      <w:outlineLvl w:val="3"/>
    </w:pPr>
    <w:rPr>
      <w:bCs w:val="0"/>
      <w:sz w:val="18"/>
      <w:szCs w:val="28"/>
    </w:rPr>
  </w:style>
  <w:style w:type="paragraph" w:styleId="berschrift5">
    <w:name w:val="heading 5"/>
    <w:basedOn w:val="berschrift4"/>
    <w:next w:val="Standard"/>
    <w:qFormat/>
    <w:rsid w:val="000541DE"/>
    <w:pPr>
      <w:numPr>
        <w:ilvl w:val="4"/>
        <w:numId w:val="7"/>
      </w:numPr>
      <w:ind w:left="1134" w:hanging="1134"/>
      <w:outlineLvl w:val="4"/>
    </w:pPr>
  </w:style>
  <w:style w:type="paragraph" w:styleId="berschrift6">
    <w:name w:val="heading 6"/>
    <w:basedOn w:val="berschrift5"/>
    <w:next w:val="Standard"/>
    <w:autoRedefine/>
    <w:qFormat/>
    <w:rsid w:val="00FD0EB5"/>
    <w:pPr>
      <w:numPr>
        <w:ilvl w:val="5"/>
      </w:numPr>
      <w:spacing w:after="60"/>
      <w:ind w:left="1276" w:hanging="1276"/>
      <w:outlineLvl w:val="5"/>
    </w:pPr>
  </w:style>
  <w:style w:type="paragraph" w:styleId="berschrift7">
    <w:name w:val="heading 7"/>
    <w:basedOn w:val="berschrift6"/>
    <w:next w:val="Standard"/>
    <w:autoRedefine/>
    <w:qFormat/>
    <w:rsid w:val="00FD0EB5"/>
    <w:pPr>
      <w:numPr>
        <w:ilvl w:val="6"/>
      </w:numPr>
      <w:spacing w:after="0"/>
      <w:ind w:left="1276" w:hanging="1276"/>
      <w:outlineLvl w:val="6"/>
    </w:pPr>
  </w:style>
  <w:style w:type="paragraph" w:styleId="berschrift8">
    <w:name w:val="heading 8"/>
    <w:basedOn w:val="berschrift7"/>
    <w:next w:val="Standard"/>
    <w:autoRedefine/>
    <w:qFormat/>
    <w:rsid w:val="00FD0EB5"/>
    <w:pPr>
      <w:numPr>
        <w:ilvl w:val="7"/>
      </w:numPr>
      <w:ind w:left="1701" w:hanging="1701"/>
      <w:outlineLvl w:val="7"/>
    </w:pPr>
  </w:style>
  <w:style w:type="paragraph" w:styleId="berschrift9">
    <w:name w:val="heading 9"/>
    <w:basedOn w:val="Standard"/>
    <w:next w:val="Standard"/>
    <w:autoRedefine/>
    <w:qFormat/>
    <w:rsid w:val="00FD0EB5"/>
    <w:pPr>
      <w:numPr>
        <w:ilvl w:val="8"/>
        <w:numId w:val="7"/>
      </w:numPr>
      <w:ind w:left="1985" w:hanging="1985"/>
      <w:outlineLvl w:val="8"/>
    </w:pPr>
    <w:rPr>
      <w:rFonts w:cs="Arial"/>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779D0"/>
  </w:style>
  <w:style w:type="paragraph" w:styleId="Kopfzeile">
    <w:name w:val="header"/>
    <w:basedOn w:val="Standard"/>
    <w:link w:val="KopfzeileZchn"/>
    <w:uiPriority w:val="99"/>
    <w:rsid w:val="008779D0"/>
    <w:pPr>
      <w:tabs>
        <w:tab w:val="center" w:pos="4536"/>
        <w:tab w:val="right" w:pos="9072"/>
      </w:tabs>
      <w:spacing w:after="0"/>
    </w:pPr>
  </w:style>
  <w:style w:type="paragraph" w:styleId="Titel">
    <w:name w:val="Title"/>
    <w:basedOn w:val="Standard"/>
    <w:next w:val="Standard"/>
    <w:qFormat/>
    <w:rsid w:val="00BD7867"/>
    <w:pPr>
      <w:keepNext/>
      <w:keepLines/>
      <w:pBdr>
        <w:bottom w:val="single" w:sz="4" w:space="1" w:color="auto"/>
      </w:pBdr>
      <w:spacing w:before="1440" w:after="0"/>
      <w:jc w:val="right"/>
    </w:pPr>
    <w:rPr>
      <w:b/>
      <w:bCs/>
      <w:kern w:val="28"/>
      <w:sz w:val="40"/>
      <w:szCs w:val="32"/>
    </w:rPr>
  </w:style>
  <w:style w:type="paragraph" w:styleId="Beschriftung">
    <w:name w:val="caption"/>
    <w:basedOn w:val="Standard"/>
    <w:next w:val="Standard"/>
    <w:qFormat/>
    <w:rPr>
      <w:bCs/>
    </w:rPr>
  </w:style>
  <w:style w:type="paragraph" w:styleId="Funotentext">
    <w:name w:val="footnote text"/>
    <w:basedOn w:val="Standard"/>
    <w:semiHidden/>
    <w:rsid w:val="00435610"/>
    <w:pPr>
      <w:ind w:left="113" w:hanging="113"/>
    </w:pPr>
    <w:rPr>
      <w:sz w:val="16"/>
      <w:szCs w:val="18"/>
    </w:rPr>
  </w:style>
  <w:style w:type="character" w:styleId="Funotenzeichen">
    <w:name w:val="footnote reference"/>
    <w:basedOn w:val="Absatz-Standardschriftart"/>
    <w:semiHidden/>
    <w:rPr>
      <w:vertAlign w:val="superscript"/>
    </w:rPr>
  </w:style>
  <w:style w:type="paragraph" w:styleId="Abbildungsverzeichnis">
    <w:name w:val="table of figures"/>
    <w:basedOn w:val="Standard"/>
    <w:next w:val="Standard"/>
    <w:rsid w:val="008779D0"/>
  </w:style>
  <w:style w:type="paragraph" w:customStyle="1" w:styleId="Tabellenbeschriftungen">
    <w:name w:val="Tabellenbeschriftungen"/>
    <w:basedOn w:val="Standard"/>
    <w:rsid w:val="008779D0"/>
    <w:rPr>
      <w:b/>
    </w:rPr>
  </w:style>
  <w:style w:type="paragraph" w:customStyle="1" w:styleId="Titel2Untertitel">
    <w:name w:val="Titel 2 (Untertitel)"/>
    <w:basedOn w:val="Standard"/>
    <w:rsid w:val="008779D0"/>
    <w:pPr>
      <w:pBdr>
        <w:bottom w:val="single" w:sz="4" w:space="1" w:color="auto"/>
      </w:pBdr>
      <w:jc w:val="right"/>
    </w:pPr>
    <w:rPr>
      <w:sz w:val="24"/>
    </w:rPr>
  </w:style>
  <w:style w:type="paragraph" w:customStyle="1" w:styleId="AGRIDEAFusszeile">
    <w:name w:val="AGRIDEA Fusszeile"/>
    <w:basedOn w:val="Standard"/>
    <w:rsid w:val="00883C7C"/>
    <w:pPr>
      <w:spacing w:before="60" w:after="0"/>
    </w:pPr>
    <w:rPr>
      <w:sz w:val="14"/>
    </w:rPr>
  </w:style>
  <w:style w:type="paragraph" w:styleId="Aufzhlungszeichen">
    <w:name w:val="List Bullet"/>
    <w:basedOn w:val="Standard"/>
    <w:rsid w:val="008779D0"/>
    <w:pPr>
      <w:numPr>
        <w:numId w:val="10"/>
      </w:numPr>
      <w:tabs>
        <w:tab w:val="clear" w:pos="360"/>
        <w:tab w:val="left" w:pos="227"/>
      </w:tabs>
      <w:spacing w:before="60" w:after="60"/>
      <w:ind w:left="227" w:hanging="227"/>
    </w:pPr>
  </w:style>
  <w:style w:type="paragraph" w:styleId="Aufzhlungszeichen2">
    <w:name w:val="List Bullet 2"/>
    <w:basedOn w:val="Standard"/>
    <w:rsid w:val="008779D0"/>
    <w:pPr>
      <w:numPr>
        <w:numId w:val="2"/>
      </w:numPr>
      <w:tabs>
        <w:tab w:val="clear" w:pos="717"/>
      </w:tabs>
      <w:spacing w:before="60" w:after="60"/>
      <w:ind w:left="397" w:hanging="170"/>
    </w:pPr>
  </w:style>
  <w:style w:type="paragraph" w:styleId="Verzeichnis1">
    <w:name w:val="toc 1"/>
    <w:basedOn w:val="Standard"/>
    <w:next w:val="Standard"/>
    <w:autoRedefine/>
    <w:semiHidden/>
    <w:rsid w:val="005A21EF"/>
  </w:style>
  <w:style w:type="paragraph" w:styleId="Verzeichnis3">
    <w:name w:val="toc 3"/>
    <w:basedOn w:val="Standard"/>
    <w:next w:val="Standard"/>
    <w:autoRedefine/>
    <w:semiHidden/>
    <w:rsid w:val="005A21EF"/>
    <w:pPr>
      <w:ind w:left="360"/>
    </w:pPr>
  </w:style>
  <w:style w:type="paragraph" w:styleId="Verzeichnis4">
    <w:name w:val="toc 4"/>
    <w:basedOn w:val="Standard"/>
    <w:next w:val="Standard"/>
    <w:autoRedefine/>
    <w:semiHidden/>
    <w:rsid w:val="005A21EF"/>
    <w:pPr>
      <w:ind w:left="540"/>
    </w:pPr>
  </w:style>
  <w:style w:type="paragraph" w:customStyle="1" w:styleId="2Kopfzeile">
    <w:name w:val="2. Kopfzeile"/>
    <w:basedOn w:val="Titel"/>
    <w:rsid w:val="008779D0"/>
    <w:pPr>
      <w:spacing w:before="0" w:after="120"/>
      <w:jc w:val="left"/>
    </w:pPr>
    <w:rPr>
      <w:b w:val="0"/>
      <w:sz w:val="18"/>
    </w:rPr>
  </w:style>
  <w:style w:type="paragraph" w:styleId="Fuzeile">
    <w:name w:val="footer"/>
    <w:basedOn w:val="Standard"/>
    <w:rsid w:val="000B5A9F"/>
    <w:pPr>
      <w:tabs>
        <w:tab w:val="center" w:pos="4536"/>
        <w:tab w:val="right" w:pos="9072"/>
      </w:tabs>
    </w:pPr>
  </w:style>
  <w:style w:type="paragraph" w:customStyle="1" w:styleId="Default">
    <w:name w:val="Default"/>
    <w:rsid w:val="00FC30BE"/>
    <w:pPr>
      <w:autoSpaceDE w:val="0"/>
      <w:autoSpaceDN w:val="0"/>
      <w:adjustRightInd w:val="0"/>
    </w:pPr>
    <w:rPr>
      <w:rFonts w:ascii="Calibri" w:hAnsi="Calibri" w:cs="Calibri"/>
      <w:color w:val="000000"/>
      <w:sz w:val="24"/>
      <w:szCs w:val="24"/>
    </w:rPr>
  </w:style>
  <w:style w:type="table" w:styleId="Tabellenraster">
    <w:name w:val="Table Grid"/>
    <w:basedOn w:val="NormaleTabelle"/>
    <w:rsid w:val="001C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1788"/>
    <w:pPr>
      <w:ind w:left="720"/>
      <w:contextualSpacing/>
    </w:pPr>
  </w:style>
  <w:style w:type="character" w:customStyle="1" w:styleId="KopfzeileZchn">
    <w:name w:val="Kopfzeile Zchn"/>
    <w:basedOn w:val="Absatz-Standardschriftart"/>
    <w:link w:val="Kopfzeile"/>
    <w:uiPriority w:val="99"/>
    <w:rsid w:val="005C0D03"/>
    <w:rPr>
      <w:rFonts w:ascii="Tahoma" w:hAnsi="Tahoma"/>
      <w:sz w:val="18"/>
      <w:lang w:eastAsia="de-DE"/>
    </w:rPr>
  </w:style>
  <w:style w:type="paragraph" w:styleId="Sprechblasentext">
    <w:name w:val="Balloon Text"/>
    <w:basedOn w:val="Standard"/>
    <w:link w:val="SprechblasentextZchn"/>
    <w:rsid w:val="003038B6"/>
    <w:pPr>
      <w:spacing w:before="0" w:after="0"/>
    </w:pPr>
    <w:rPr>
      <w:rFonts w:ascii="Segoe UI" w:hAnsi="Segoe UI" w:cs="Segoe UI"/>
      <w:szCs w:val="18"/>
    </w:rPr>
  </w:style>
  <w:style w:type="character" w:customStyle="1" w:styleId="SprechblasentextZchn">
    <w:name w:val="Sprechblasentext Zchn"/>
    <w:basedOn w:val="Absatz-Standardschriftart"/>
    <w:link w:val="Sprechblasentext"/>
    <w:rsid w:val="003038B6"/>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gridea\templatesGRP\01_Brief_Bericht\Doku%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 leer.dotx</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Doku Leer</vt:lpstr>
    </vt:vector>
  </TitlesOfParts>
  <Company>AGRIDEA</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 Leer</dc:title>
  <dc:subject/>
  <dc:creator>Anita Maron</dc:creator>
  <cp:keywords/>
  <dc:description/>
  <cp:lastModifiedBy>Maron Anita</cp:lastModifiedBy>
  <cp:revision>13</cp:revision>
  <cp:lastPrinted>2023-09-06T09:42:00Z</cp:lastPrinted>
  <dcterms:created xsi:type="dcterms:W3CDTF">2023-08-31T09:19:00Z</dcterms:created>
  <dcterms:modified xsi:type="dcterms:W3CDTF">2023-09-06T09:44:00Z</dcterms:modified>
</cp:coreProperties>
</file>